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DF0" w:rsidRPr="000C1F6C" w:rsidRDefault="00E63DF0" w:rsidP="00E63DF0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 w:bidi="en-US"/>
        </w:rPr>
      </w:pPr>
      <w:r w:rsidRPr="000C1F6C">
        <w:rPr>
          <w:rFonts w:ascii="Times New Roman" w:hAnsi="Times New Roman"/>
          <w:sz w:val="24"/>
          <w:szCs w:val="24"/>
          <w:lang w:eastAsia="en-US" w:bidi="en-US"/>
        </w:rPr>
        <w:t>Комитет образования, науки и молодежной политики Волгоградской области</w:t>
      </w:r>
    </w:p>
    <w:p w:rsidR="00E63DF0" w:rsidRPr="000C1F6C" w:rsidRDefault="00E63DF0" w:rsidP="00E63DF0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 w:bidi="en-US"/>
        </w:rPr>
      </w:pPr>
      <w:r w:rsidRPr="000C1F6C">
        <w:rPr>
          <w:rFonts w:ascii="Times New Roman" w:hAnsi="Times New Roman"/>
          <w:sz w:val="24"/>
          <w:szCs w:val="24"/>
          <w:lang w:eastAsia="en-US" w:bidi="en-US"/>
        </w:rPr>
        <w:t xml:space="preserve">Государственное автономное </w:t>
      </w:r>
    </w:p>
    <w:p w:rsidR="00E63DF0" w:rsidRPr="000C1F6C" w:rsidRDefault="00E63DF0" w:rsidP="00E63DF0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 w:bidi="en-US"/>
        </w:rPr>
      </w:pPr>
      <w:r w:rsidRPr="000C1F6C">
        <w:rPr>
          <w:rFonts w:ascii="Times New Roman" w:hAnsi="Times New Roman"/>
          <w:sz w:val="24"/>
          <w:szCs w:val="24"/>
          <w:lang w:eastAsia="en-US" w:bidi="en-US"/>
        </w:rPr>
        <w:t>профессиональное образовательное учреждение</w:t>
      </w:r>
    </w:p>
    <w:p w:rsidR="00E63DF0" w:rsidRPr="000C1F6C" w:rsidRDefault="00E63DF0" w:rsidP="00E63DF0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 w:bidi="en-US"/>
        </w:rPr>
      </w:pPr>
      <w:r w:rsidRPr="000C1F6C">
        <w:rPr>
          <w:rFonts w:ascii="Times New Roman" w:hAnsi="Times New Roman"/>
          <w:sz w:val="24"/>
          <w:szCs w:val="24"/>
          <w:lang w:eastAsia="en-US" w:bidi="en-US"/>
        </w:rPr>
        <w:t>«ВОЛГОГРАДСКИЙ СОЦИАЛЬНО-ПЕДАГОГИЧЕСКИЙ КОЛЛЕДЖ»</w:t>
      </w:r>
    </w:p>
    <w:p w:rsidR="00E63DF0" w:rsidRPr="00542189" w:rsidRDefault="00E63DF0" w:rsidP="00542189">
      <w:pPr>
        <w:jc w:val="center"/>
        <w:rPr>
          <w:rFonts w:ascii="Times New Roman" w:hAnsi="Times New Roman"/>
          <w:sz w:val="24"/>
          <w:szCs w:val="24"/>
        </w:rPr>
      </w:pPr>
      <w:r w:rsidRPr="000C1F6C">
        <w:rPr>
          <w:rFonts w:ascii="Times New Roman" w:hAnsi="Times New Roman"/>
          <w:sz w:val="24"/>
          <w:szCs w:val="24"/>
        </w:rPr>
        <w:t>(ГАПОУ «ВСПК»)</w:t>
      </w:r>
    </w:p>
    <w:p w:rsidR="00E63DF0" w:rsidRPr="000C1F6C" w:rsidRDefault="00542189" w:rsidP="00542189">
      <w:pPr>
        <w:jc w:val="right"/>
        <w:rPr>
          <w:rFonts w:ascii="Times New Roman" w:hAnsi="Times New Roman"/>
          <w:sz w:val="24"/>
          <w:szCs w:val="24"/>
        </w:rPr>
      </w:pPr>
      <w:r w:rsidRPr="00542189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332233" cy="1510301"/>
            <wp:effectExtent l="0" t="0" r="0" b="0"/>
            <wp:docPr id="1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332" cy="151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DF0" w:rsidRPr="005144A0" w:rsidRDefault="00E63DF0" w:rsidP="00E63DF0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5144A0">
        <w:rPr>
          <w:rFonts w:ascii="Times New Roman" w:hAnsi="Times New Roman"/>
          <w:b/>
          <w:bCs/>
          <w:sz w:val="24"/>
          <w:szCs w:val="24"/>
        </w:rPr>
        <w:t>РАБОЧАЯ ПРОГРАММА ПРОФЕССИОНАЛЬНОГО МОДУЛЯ</w:t>
      </w:r>
    </w:p>
    <w:p w:rsidR="00E63DF0" w:rsidRPr="00E63DF0" w:rsidRDefault="00E63DF0" w:rsidP="00E63DF0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E63DF0">
        <w:rPr>
          <w:rFonts w:ascii="Times New Roman" w:eastAsia="SimSun" w:hAnsi="Times New Roman" w:cs="Times New Roman"/>
          <w:b/>
          <w:sz w:val="24"/>
          <w:szCs w:val="24"/>
        </w:rPr>
        <w:t>ПМ 02. «Методическое обеспечение организации физкультурной и спортивной деятельности»</w:t>
      </w:r>
    </w:p>
    <w:p w:rsidR="00E63DF0" w:rsidRDefault="00E63DF0" w:rsidP="00E63DF0">
      <w:pPr>
        <w:jc w:val="center"/>
        <w:rPr>
          <w:rFonts w:ascii="Times New Roman" w:hAnsi="Times New Roman"/>
          <w:sz w:val="24"/>
          <w:szCs w:val="24"/>
        </w:rPr>
      </w:pPr>
    </w:p>
    <w:p w:rsidR="00E63DF0" w:rsidRPr="000C1F6C" w:rsidRDefault="00E63DF0" w:rsidP="00E63DF0">
      <w:pPr>
        <w:jc w:val="center"/>
        <w:rPr>
          <w:rFonts w:ascii="Times New Roman" w:hAnsi="Times New Roman"/>
          <w:sz w:val="24"/>
          <w:szCs w:val="24"/>
        </w:rPr>
      </w:pPr>
    </w:p>
    <w:p w:rsidR="00E63DF0" w:rsidRPr="000C1F6C" w:rsidRDefault="00E63DF0" w:rsidP="00E63DF0">
      <w:pPr>
        <w:jc w:val="center"/>
        <w:rPr>
          <w:rFonts w:ascii="Times New Roman" w:hAnsi="Times New Roman"/>
          <w:sz w:val="24"/>
          <w:szCs w:val="24"/>
        </w:rPr>
      </w:pPr>
      <w:r w:rsidRPr="000C1F6C">
        <w:rPr>
          <w:rFonts w:ascii="Times New Roman" w:hAnsi="Times New Roman"/>
          <w:sz w:val="24"/>
          <w:szCs w:val="24"/>
        </w:rPr>
        <w:t>Специальность среднего профессионального образования</w:t>
      </w:r>
    </w:p>
    <w:p w:rsidR="00E63DF0" w:rsidRPr="00F44FC3" w:rsidRDefault="00E63DF0" w:rsidP="00E63DF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49.02.01</w:t>
      </w:r>
      <w:r w:rsidRPr="00F44F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Физическая культура</w:t>
      </w:r>
    </w:p>
    <w:p w:rsidR="00E63DF0" w:rsidRDefault="00E63DF0" w:rsidP="00E63DF0">
      <w:pPr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E63DF0" w:rsidRDefault="00E63DF0" w:rsidP="00E63DF0">
      <w:pPr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E63DF0" w:rsidRDefault="00E63DF0" w:rsidP="00E63DF0">
      <w:pPr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E63DF0" w:rsidRDefault="00E63DF0" w:rsidP="00E63DF0">
      <w:pPr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E63DF0" w:rsidRDefault="00E63DF0" w:rsidP="00E63DF0">
      <w:pPr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E63DF0" w:rsidRPr="00126899" w:rsidRDefault="00E63DF0" w:rsidP="00E63DF0">
      <w:pPr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E63DF0" w:rsidRPr="000C1F6C" w:rsidRDefault="00E63DF0" w:rsidP="00E63DF0">
      <w:pPr>
        <w:jc w:val="center"/>
        <w:rPr>
          <w:rFonts w:ascii="Times New Roman" w:hAnsi="Times New Roman"/>
          <w:sz w:val="24"/>
          <w:szCs w:val="24"/>
        </w:rPr>
      </w:pPr>
      <w:r w:rsidRPr="000C1F6C">
        <w:rPr>
          <w:rFonts w:ascii="Times New Roman" w:hAnsi="Times New Roman"/>
          <w:sz w:val="24"/>
          <w:szCs w:val="24"/>
        </w:rPr>
        <w:t xml:space="preserve">Форма обучения </w:t>
      </w:r>
    </w:p>
    <w:p w:rsidR="00E63DF0" w:rsidRPr="000C1F6C" w:rsidRDefault="00E63DF0" w:rsidP="00E63DF0">
      <w:pPr>
        <w:jc w:val="center"/>
        <w:rPr>
          <w:rFonts w:ascii="Times New Roman" w:hAnsi="Times New Roman"/>
          <w:sz w:val="24"/>
          <w:szCs w:val="24"/>
        </w:rPr>
      </w:pPr>
      <w:r w:rsidRPr="000C1F6C">
        <w:rPr>
          <w:rFonts w:ascii="Times New Roman" w:hAnsi="Times New Roman"/>
          <w:sz w:val="24"/>
          <w:szCs w:val="24"/>
        </w:rPr>
        <w:t>Очная</w:t>
      </w:r>
    </w:p>
    <w:p w:rsidR="00E63DF0" w:rsidRDefault="00E63DF0" w:rsidP="00E63DF0">
      <w:pPr>
        <w:jc w:val="center"/>
        <w:rPr>
          <w:rFonts w:ascii="Times New Roman" w:hAnsi="Times New Roman"/>
          <w:sz w:val="24"/>
          <w:szCs w:val="24"/>
        </w:rPr>
      </w:pPr>
    </w:p>
    <w:p w:rsidR="00E63DF0" w:rsidRPr="000C1F6C" w:rsidRDefault="00E63DF0" w:rsidP="00E63DF0">
      <w:pPr>
        <w:jc w:val="center"/>
        <w:rPr>
          <w:rFonts w:ascii="Times New Roman" w:hAnsi="Times New Roman"/>
          <w:sz w:val="24"/>
          <w:szCs w:val="24"/>
        </w:rPr>
      </w:pPr>
    </w:p>
    <w:p w:rsidR="00C770C3" w:rsidRDefault="00C770C3" w:rsidP="00E63DF0">
      <w:pPr>
        <w:jc w:val="center"/>
        <w:rPr>
          <w:rFonts w:ascii="Times New Roman" w:hAnsi="Times New Roman"/>
          <w:sz w:val="24"/>
          <w:szCs w:val="24"/>
        </w:rPr>
      </w:pPr>
    </w:p>
    <w:p w:rsidR="00C770C3" w:rsidRDefault="00C770C3" w:rsidP="00E63DF0">
      <w:pPr>
        <w:jc w:val="center"/>
        <w:rPr>
          <w:rFonts w:ascii="Times New Roman" w:hAnsi="Times New Roman"/>
          <w:sz w:val="24"/>
          <w:szCs w:val="24"/>
        </w:rPr>
      </w:pPr>
    </w:p>
    <w:p w:rsidR="00E63DF0" w:rsidRPr="000C1F6C" w:rsidRDefault="00E63DF0" w:rsidP="00E63DF0">
      <w:pPr>
        <w:jc w:val="center"/>
        <w:rPr>
          <w:rFonts w:ascii="Times New Roman" w:hAnsi="Times New Roman"/>
          <w:sz w:val="24"/>
          <w:szCs w:val="24"/>
        </w:rPr>
      </w:pPr>
      <w:r w:rsidRPr="000C1F6C">
        <w:rPr>
          <w:rFonts w:ascii="Times New Roman" w:hAnsi="Times New Roman"/>
          <w:sz w:val="24"/>
          <w:szCs w:val="24"/>
        </w:rPr>
        <w:t>Волгоград 202</w:t>
      </w:r>
      <w:r>
        <w:rPr>
          <w:rFonts w:ascii="Times New Roman" w:hAnsi="Times New Roman"/>
          <w:sz w:val="24"/>
          <w:szCs w:val="24"/>
        </w:rPr>
        <w:t>3</w:t>
      </w:r>
    </w:p>
    <w:p w:rsidR="00542189" w:rsidRPr="00A118A3" w:rsidRDefault="00542189" w:rsidP="00542189">
      <w:pPr>
        <w:spacing w:line="360" w:lineRule="auto"/>
        <w:jc w:val="both"/>
        <w:rPr>
          <w:sz w:val="24"/>
          <w:szCs w:val="24"/>
        </w:rPr>
      </w:pPr>
      <w:r w:rsidRPr="006971DF">
        <w:rPr>
          <w:sz w:val="24"/>
          <w:szCs w:val="24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4</w:t>
      </w:r>
      <w:r>
        <w:rPr>
          <w:sz w:val="24"/>
          <w:szCs w:val="24"/>
        </w:rPr>
        <w:t>9</w:t>
      </w:r>
      <w:r w:rsidRPr="006971DF">
        <w:rPr>
          <w:sz w:val="24"/>
          <w:szCs w:val="24"/>
        </w:rPr>
        <w:t>.02.0</w:t>
      </w:r>
      <w:r>
        <w:rPr>
          <w:sz w:val="24"/>
          <w:szCs w:val="24"/>
        </w:rPr>
        <w:t>1</w:t>
      </w:r>
      <w:r w:rsidRPr="006971DF">
        <w:rPr>
          <w:sz w:val="24"/>
          <w:szCs w:val="24"/>
        </w:rPr>
        <w:t xml:space="preserve"> </w:t>
      </w:r>
      <w:r>
        <w:rPr>
          <w:sz w:val="24"/>
          <w:szCs w:val="24"/>
        </w:rPr>
        <w:t>Физическая культура</w:t>
      </w:r>
      <w:r w:rsidRPr="006971DF">
        <w:rPr>
          <w:sz w:val="24"/>
          <w:szCs w:val="24"/>
        </w:rPr>
        <w:t xml:space="preserve">, утвержденного приказом Министерства просвещения Российской Федерации от </w:t>
      </w:r>
      <w:r w:rsidRPr="000674A6">
        <w:rPr>
          <w:sz w:val="24"/>
          <w:szCs w:val="24"/>
        </w:rPr>
        <w:t>11 ноября 2022 г. N 968.</w:t>
      </w:r>
    </w:p>
    <w:p w:rsidR="00542189" w:rsidRPr="00A118A3" w:rsidRDefault="00542189" w:rsidP="00542189">
      <w:pPr>
        <w:spacing w:line="360" w:lineRule="auto"/>
        <w:jc w:val="both"/>
        <w:rPr>
          <w:sz w:val="24"/>
          <w:szCs w:val="24"/>
        </w:rPr>
      </w:pPr>
      <w:r w:rsidRPr="00A118A3">
        <w:rPr>
          <w:sz w:val="24"/>
          <w:szCs w:val="24"/>
        </w:rPr>
        <w:t>Авторы рабочей программы учебной дисциплины:</w:t>
      </w:r>
    </w:p>
    <w:p w:rsidR="00542189" w:rsidRPr="006971DF" w:rsidRDefault="00542189" w:rsidP="0054218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Моисеева Н.И</w:t>
      </w:r>
      <w:r w:rsidRPr="006971DF">
        <w:rPr>
          <w:sz w:val="24"/>
          <w:szCs w:val="24"/>
        </w:rPr>
        <w:t>., преподаватель высшей квалификационной категории, ГАПОУ «ВСПК»</w:t>
      </w:r>
    </w:p>
    <w:p w:rsidR="00542189" w:rsidRPr="00DB48CB" w:rsidRDefault="00542189" w:rsidP="00542189">
      <w:pPr>
        <w:spacing w:line="360" w:lineRule="auto"/>
        <w:jc w:val="both"/>
        <w:rPr>
          <w:sz w:val="24"/>
          <w:szCs w:val="24"/>
        </w:rPr>
      </w:pPr>
    </w:p>
    <w:p w:rsidR="00542189" w:rsidRPr="00DB48CB" w:rsidRDefault="00542189" w:rsidP="00542189">
      <w:pPr>
        <w:spacing w:line="360" w:lineRule="auto"/>
        <w:jc w:val="both"/>
        <w:rPr>
          <w:sz w:val="24"/>
          <w:szCs w:val="24"/>
        </w:rPr>
      </w:pPr>
    </w:p>
    <w:p w:rsidR="00542189" w:rsidRPr="006971DF" w:rsidRDefault="00542189" w:rsidP="00542189">
      <w:pPr>
        <w:spacing w:line="360" w:lineRule="auto"/>
        <w:jc w:val="both"/>
        <w:rPr>
          <w:sz w:val="24"/>
          <w:szCs w:val="24"/>
        </w:rPr>
      </w:pPr>
      <w:r w:rsidRPr="00A118A3">
        <w:rPr>
          <w:sz w:val="24"/>
          <w:szCs w:val="24"/>
        </w:rPr>
        <w:t xml:space="preserve">Рабочая программа </w:t>
      </w:r>
      <w:r w:rsidRPr="00A118A3">
        <w:rPr>
          <w:b/>
          <w:sz w:val="24"/>
          <w:szCs w:val="24"/>
        </w:rPr>
        <w:t>рассмотрена</w:t>
      </w:r>
      <w:r w:rsidRPr="00A118A3">
        <w:rPr>
          <w:sz w:val="24"/>
          <w:szCs w:val="24"/>
        </w:rPr>
        <w:t xml:space="preserve"> на заседании </w:t>
      </w:r>
      <w:r>
        <w:rPr>
          <w:sz w:val="24"/>
          <w:szCs w:val="24"/>
        </w:rPr>
        <w:t>ПЦК Физической культуры</w:t>
      </w:r>
    </w:p>
    <w:p w:rsidR="00542189" w:rsidRPr="006971DF" w:rsidRDefault="00542189" w:rsidP="00542189">
      <w:pPr>
        <w:spacing w:line="360" w:lineRule="auto"/>
        <w:jc w:val="both"/>
        <w:rPr>
          <w:sz w:val="24"/>
          <w:szCs w:val="24"/>
        </w:rPr>
      </w:pPr>
      <w:r w:rsidRPr="00A118A3">
        <w:rPr>
          <w:sz w:val="24"/>
          <w:szCs w:val="24"/>
        </w:rPr>
        <w:t xml:space="preserve">Протокол заседания </w:t>
      </w:r>
      <w:r>
        <w:rPr>
          <w:sz w:val="24"/>
          <w:szCs w:val="24"/>
        </w:rPr>
        <w:t>ПЦК</w:t>
      </w:r>
      <w:r w:rsidRPr="00A118A3">
        <w:rPr>
          <w:sz w:val="24"/>
          <w:szCs w:val="24"/>
        </w:rPr>
        <w:t xml:space="preserve"> </w:t>
      </w:r>
      <w:r>
        <w:rPr>
          <w:sz w:val="24"/>
          <w:szCs w:val="24"/>
        </w:rPr>
        <w:t>от «</w:t>
      </w:r>
      <w:r w:rsidRPr="00AD7D71">
        <w:rPr>
          <w:sz w:val="24"/>
          <w:szCs w:val="24"/>
        </w:rPr>
        <w:t>10</w:t>
      </w:r>
      <w:r>
        <w:rPr>
          <w:sz w:val="24"/>
          <w:szCs w:val="24"/>
        </w:rPr>
        <w:t>» мая</w:t>
      </w:r>
      <w:r w:rsidRPr="006971DF">
        <w:rPr>
          <w:sz w:val="24"/>
          <w:szCs w:val="24"/>
        </w:rPr>
        <w:t xml:space="preserve"> 2023 г.</w:t>
      </w:r>
      <w:r>
        <w:rPr>
          <w:sz w:val="24"/>
          <w:szCs w:val="24"/>
        </w:rPr>
        <w:t xml:space="preserve"> № 10</w:t>
      </w:r>
    </w:p>
    <w:p w:rsidR="00542189" w:rsidRPr="006971DF" w:rsidRDefault="00542189" w:rsidP="00542189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ПЦК Физической культуры</w:t>
      </w:r>
    </w:p>
    <w:p w:rsidR="00542189" w:rsidRPr="00A118A3" w:rsidRDefault="00542189" w:rsidP="0054218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noProof/>
        </w:rPr>
        <w:drawing>
          <wp:inline distT="0" distB="0" distL="0" distR="0">
            <wp:extent cx="791110" cy="493160"/>
            <wp:effectExtent l="0" t="0" r="0" b="2540"/>
            <wp:docPr id="2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21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716" cy="496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118A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Моисеева Н.И..</w:t>
      </w:r>
    </w:p>
    <w:p w:rsidR="00542189" w:rsidRPr="00DB48CB" w:rsidRDefault="00542189" w:rsidP="00542189">
      <w:pPr>
        <w:spacing w:line="360" w:lineRule="auto"/>
        <w:jc w:val="both"/>
        <w:rPr>
          <w:sz w:val="24"/>
          <w:szCs w:val="24"/>
        </w:rPr>
      </w:pPr>
    </w:p>
    <w:p w:rsidR="00542189" w:rsidRPr="00DB48CB" w:rsidRDefault="00542189" w:rsidP="00542189">
      <w:pPr>
        <w:spacing w:line="360" w:lineRule="auto"/>
        <w:jc w:val="both"/>
        <w:rPr>
          <w:sz w:val="24"/>
          <w:szCs w:val="24"/>
        </w:rPr>
      </w:pPr>
    </w:p>
    <w:p w:rsidR="00542189" w:rsidRPr="00DB48CB" w:rsidRDefault="00542189" w:rsidP="00542189">
      <w:pPr>
        <w:spacing w:line="360" w:lineRule="auto"/>
        <w:jc w:val="both"/>
        <w:rPr>
          <w:sz w:val="24"/>
          <w:szCs w:val="24"/>
        </w:rPr>
      </w:pPr>
    </w:p>
    <w:p w:rsidR="00542189" w:rsidRPr="00A118A3" w:rsidRDefault="00542189" w:rsidP="00542189">
      <w:pPr>
        <w:spacing w:line="360" w:lineRule="auto"/>
        <w:jc w:val="both"/>
        <w:rPr>
          <w:sz w:val="24"/>
          <w:szCs w:val="24"/>
        </w:rPr>
      </w:pPr>
      <w:r w:rsidRPr="00A118A3">
        <w:rPr>
          <w:sz w:val="24"/>
          <w:szCs w:val="24"/>
        </w:rPr>
        <w:t xml:space="preserve">Рабочая программа </w:t>
      </w:r>
      <w:r w:rsidRPr="00A118A3">
        <w:rPr>
          <w:b/>
          <w:sz w:val="24"/>
          <w:szCs w:val="24"/>
        </w:rPr>
        <w:t>одобрена</w:t>
      </w:r>
      <w:r w:rsidRPr="00A118A3">
        <w:rPr>
          <w:sz w:val="24"/>
          <w:szCs w:val="24"/>
        </w:rPr>
        <w:t xml:space="preserve"> на заседании научно-методического совета</w:t>
      </w:r>
    </w:p>
    <w:p w:rsidR="00542189" w:rsidRPr="00A118A3" w:rsidRDefault="00542189" w:rsidP="00542189">
      <w:pPr>
        <w:spacing w:line="360" w:lineRule="auto"/>
        <w:jc w:val="both"/>
        <w:rPr>
          <w:sz w:val="24"/>
          <w:szCs w:val="24"/>
        </w:rPr>
      </w:pPr>
      <w:r w:rsidRPr="00A118A3">
        <w:rPr>
          <w:sz w:val="24"/>
          <w:szCs w:val="24"/>
        </w:rPr>
        <w:t xml:space="preserve">Протокол заседания научно-методического </w:t>
      </w:r>
      <w:r w:rsidRPr="001A52E8">
        <w:rPr>
          <w:sz w:val="24"/>
          <w:szCs w:val="24"/>
        </w:rPr>
        <w:t xml:space="preserve">совета </w:t>
      </w:r>
      <w:r>
        <w:rPr>
          <w:sz w:val="24"/>
          <w:szCs w:val="24"/>
        </w:rPr>
        <w:t xml:space="preserve">от «30» мая </w:t>
      </w:r>
      <w:r w:rsidRPr="00A118A3">
        <w:rPr>
          <w:sz w:val="24"/>
          <w:szCs w:val="24"/>
        </w:rPr>
        <w:t>2023 г.</w:t>
      </w:r>
      <w:r w:rsidRPr="00AE6E1C">
        <w:rPr>
          <w:sz w:val="24"/>
          <w:szCs w:val="24"/>
        </w:rPr>
        <w:t xml:space="preserve"> </w:t>
      </w:r>
      <w:r>
        <w:rPr>
          <w:sz w:val="24"/>
          <w:szCs w:val="24"/>
        </w:rPr>
        <w:t>№ 7</w:t>
      </w:r>
    </w:p>
    <w:p w:rsidR="00542189" w:rsidRPr="00A118A3" w:rsidRDefault="00542189" w:rsidP="00542189">
      <w:pPr>
        <w:spacing w:line="360" w:lineRule="auto"/>
        <w:jc w:val="both"/>
        <w:rPr>
          <w:sz w:val="24"/>
          <w:szCs w:val="24"/>
        </w:rPr>
      </w:pPr>
      <w:r w:rsidRPr="00A118A3">
        <w:rPr>
          <w:sz w:val="24"/>
          <w:szCs w:val="24"/>
        </w:rPr>
        <w:t>Заместитель директора по учебно-воспитательной работе</w:t>
      </w:r>
    </w:p>
    <w:p w:rsidR="00BA0E00" w:rsidRDefault="00542189" w:rsidP="00542189">
      <w:r>
        <w:rPr>
          <w:noProof/>
        </w:rPr>
        <w:drawing>
          <wp:inline distT="0" distB="0" distL="0" distR="0">
            <wp:extent cx="2547991" cy="359596"/>
            <wp:effectExtent l="0" t="0" r="5080" b="2540"/>
            <wp:docPr id="2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8641" cy="359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0E00" w:rsidRDefault="00BA0E00">
      <w:pPr>
        <w:spacing w:after="160" w:line="259" w:lineRule="auto"/>
      </w:pPr>
      <w:r>
        <w:br w:type="page"/>
      </w:r>
    </w:p>
    <w:p w:rsidR="00BA0E00" w:rsidRDefault="00BA0E00"/>
    <w:p w:rsidR="00BA0E00" w:rsidRDefault="00BA0E00" w:rsidP="00BA0E00">
      <w:pPr>
        <w:pStyle w:val="a4"/>
        <w:spacing w:after="0" w:line="240" w:lineRule="auto"/>
        <w:ind w:left="0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BA0E00" w:rsidRDefault="00BA0E00" w:rsidP="00BA0E00">
      <w:pPr>
        <w:pStyle w:val="a4"/>
        <w:spacing w:after="0" w:line="240" w:lineRule="auto"/>
        <w:ind w:left="0"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7"/>
        <w:gridCol w:w="7655"/>
        <w:gridCol w:w="1099"/>
      </w:tblGrid>
      <w:tr w:rsidR="00BA0E00" w:rsidTr="00DB2C8F">
        <w:tc>
          <w:tcPr>
            <w:tcW w:w="817" w:type="dxa"/>
          </w:tcPr>
          <w:p w:rsidR="00BA0E00" w:rsidRDefault="00BA0E00" w:rsidP="00DB2C8F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55" w:type="dxa"/>
          </w:tcPr>
          <w:p w:rsidR="00BA0E00" w:rsidRPr="00F87444" w:rsidRDefault="00BA0E00" w:rsidP="00DB2C8F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7444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рабочей программы профессионального модуля </w:t>
            </w:r>
          </w:p>
        </w:tc>
        <w:tc>
          <w:tcPr>
            <w:tcW w:w="1099" w:type="dxa"/>
          </w:tcPr>
          <w:p w:rsidR="00BA0E00" w:rsidRPr="007654F8" w:rsidRDefault="00BA0E00" w:rsidP="00DB2C8F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4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A0E00" w:rsidTr="00DB2C8F">
        <w:tc>
          <w:tcPr>
            <w:tcW w:w="817" w:type="dxa"/>
          </w:tcPr>
          <w:p w:rsidR="00BA0E00" w:rsidRDefault="00BA0E00" w:rsidP="00DB2C8F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A0E00" w:rsidRPr="00F87444" w:rsidRDefault="00BA0E00" w:rsidP="00DB2C8F">
            <w:pPr>
              <w:spacing w:line="36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F87444">
              <w:rPr>
                <w:rFonts w:ascii="Times New Roman" w:hAnsi="Times New Roman" w:cs="Times New Roman"/>
                <w:sz w:val="24"/>
                <w:szCs w:val="24"/>
              </w:rPr>
              <w:t xml:space="preserve">1.1. Цель и планируемые результаты освоения профессионального модуля </w:t>
            </w:r>
          </w:p>
        </w:tc>
        <w:tc>
          <w:tcPr>
            <w:tcW w:w="1099" w:type="dxa"/>
          </w:tcPr>
          <w:p w:rsidR="00BA0E00" w:rsidRPr="007654F8" w:rsidRDefault="00BA0E00" w:rsidP="00DB2C8F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4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A0E00" w:rsidTr="00DB2C8F">
        <w:tc>
          <w:tcPr>
            <w:tcW w:w="817" w:type="dxa"/>
          </w:tcPr>
          <w:p w:rsidR="00BA0E00" w:rsidRDefault="00BA0E00" w:rsidP="00DB2C8F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A0E00" w:rsidRPr="00F87444" w:rsidRDefault="00BA0E00" w:rsidP="00DB2C8F">
            <w:pPr>
              <w:spacing w:line="36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F87444">
              <w:rPr>
                <w:rFonts w:ascii="Times New Roman" w:hAnsi="Times New Roman" w:cs="Times New Roman"/>
                <w:sz w:val="24"/>
                <w:szCs w:val="24"/>
              </w:rPr>
              <w:t>1.2. Количество часов, отводимое на освоение профессионального модуля</w:t>
            </w:r>
          </w:p>
        </w:tc>
        <w:tc>
          <w:tcPr>
            <w:tcW w:w="1099" w:type="dxa"/>
          </w:tcPr>
          <w:p w:rsidR="00BA0E00" w:rsidRPr="007654F8" w:rsidRDefault="00BA0E00" w:rsidP="00DB2C8F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4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A0E00" w:rsidTr="00DB2C8F">
        <w:tc>
          <w:tcPr>
            <w:tcW w:w="817" w:type="dxa"/>
          </w:tcPr>
          <w:p w:rsidR="00BA0E00" w:rsidRDefault="00BA0E00" w:rsidP="00DB2C8F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55" w:type="dxa"/>
          </w:tcPr>
          <w:p w:rsidR="00BA0E00" w:rsidRPr="00F87444" w:rsidRDefault="00BA0E00" w:rsidP="00DB2C8F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7444">
              <w:rPr>
                <w:rFonts w:ascii="Times New Roman" w:hAnsi="Times New Roman" w:cs="Times New Roman"/>
                <w:sz w:val="24"/>
                <w:szCs w:val="24"/>
              </w:rPr>
              <w:t>Структура и содержание профессионального модуля</w:t>
            </w:r>
          </w:p>
        </w:tc>
        <w:tc>
          <w:tcPr>
            <w:tcW w:w="1099" w:type="dxa"/>
          </w:tcPr>
          <w:p w:rsidR="00BA0E00" w:rsidRPr="007654F8" w:rsidRDefault="00BA0E00" w:rsidP="00DB2C8F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4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A0E00" w:rsidTr="00DB2C8F">
        <w:tc>
          <w:tcPr>
            <w:tcW w:w="817" w:type="dxa"/>
          </w:tcPr>
          <w:p w:rsidR="00BA0E00" w:rsidRDefault="00BA0E00" w:rsidP="00DB2C8F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A0E00" w:rsidRPr="00F87444" w:rsidRDefault="00BA0E00" w:rsidP="00DB2C8F">
            <w:pPr>
              <w:spacing w:line="36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F87444">
              <w:rPr>
                <w:rFonts w:ascii="Times New Roman" w:hAnsi="Times New Roman" w:cs="Times New Roman"/>
                <w:sz w:val="24"/>
                <w:szCs w:val="24"/>
              </w:rPr>
              <w:t>2.1. Структура профессионального модуля</w:t>
            </w:r>
          </w:p>
        </w:tc>
        <w:tc>
          <w:tcPr>
            <w:tcW w:w="1099" w:type="dxa"/>
          </w:tcPr>
          <w:p w:rsidR="00BA0E00" w:rsidRPr="007654F8" w:rsidRDefault="00BA0E00" w:rsidP="00DB2C8F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4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A0E00" w:rsidTr="00DB2C8F">
        <w:tc>
          <w:tcPr>
            <w:tcW w:w="817" w:type="dxa"/>
          </w:tcPr>
          <w:p w:rsidR="00BA0E00" w:rsidRDefault="00BA0E00" w:rsidP="00DB2C8F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A0E00" w:rsidRPr="00F87444" w:rsidRDefault="00BA0E00" w:rsidP="00DB2C8F">
            <w:pPr>
              <w:spacing w:line="36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F87444">
              <w:rPr>
                <w:rFonts w:ascii="Times New Roman" w:hAnsi="Times New Roman" w:cs="Times New Roman"/>
                <w:sz w:val="24"/>
                <w:szCs w:val="24"/>
              </w:rPr>
              <w:t>2.2. Тематический план и содержание профессионального модуля</w:t>
            </w:r>
          </w:p>
        </w:tc>
        <w:tc>
          <w:tcPr>
            <w:tcW w:w="1099" w:type="dxa"/>
          </w:tcPr>
          <w:p w:rsidR="00BA0E00" w:rsidRPr="007654F8" w:rsidRDefault="00BA0E00" w:rsidP="00DB2C8F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4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A0E00" w:rsidTr="00DB2C8F">
        <w:tc>
          <w:tcPr>
            <w:tcW w:w="817" w:type="dxa"/>
          </w:tcPr>
          <w:p w:rsidR="00BA0E00" w:rsidRDefault="00BA0E00" w:rsidP="00DB2C8F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655" w:type="dxa"/>
          </w:tcPr>
          <w:p w:rsidR="00BA0E00" w:rsidRPr="00F87444" w:rsidRDefault="00BA0E00" w:rsidP="00DB2C8F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7444">
              <w:rPr>
                <w:rFonts w:ascii="Times New Roman" w:hAnsi="Times New Roman" w:cs="Times New Roman"/>
                <w:sz w:val="24"/>
                <w:szCs w:val="24"/>
              </w:rPr>
              <w:t>Условия реализации рабочей программы профессионального модуля</w:t>
            </w:r>
          </w:p>
        </w:tc>
        <w:tc>
          <w:tcPr>
            <w:tcW w:w="1099" w:type="dxa"/>
          </w:tcPr>
          <w:p w:rsidR="00BA0E00" w:rsidRPr="007654F8" w:rsidRDefault="00BA0E00" w:rsidP="00DB2C8F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54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</w:tr>
      <w:tr w:rsidR="00BA0E00" w:rsidTr="00DB2C8F">
        <w:tc>
          <w:tcPr>
            <w:tcW w:w="817" w:type="dxa"/>
          </w:tcPr>
          <w:p w:rsidR="00BA0E00" w:rsidRDefault="00BA0E00" w:rsidP="00DB2C8F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A0E00" w:rsidRPr="00F87444" w:rsidRDefault="00BA0E00" w:rsidP="00DB2C8F">
            <w:pPr>
              <w:spacing w:line="36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F87444">
              <w:rPr>
                <w:rFonts w:ascii="Times New Roman" w:hAnsi="Times New Roman" w:cs="Times New Roman"/>
                <w:sz w:val="24"/>
                <w:szCs w:val="24"/>
              </w:rPr>
              <w:t>3.1. Требования к материально-техническому обеспечению</w:t>
            </w:r>
          </w:p>
        </w:tc>
        <w:tc>
          <w:tcPr>
            <w:tcW w:w="1099" w:type="dxa"/>
          </w:tcPr>
          <w:p w:rsidR="00BA0E00" w:rsidRPr="006D2FF5" w:rsidRDefault="00BA0E00" w:rsidP="00DB2C8F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6D2F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</w:tr>
      <w:tr w:rsidR="00BA0E00" w:rsidTr="00DB2C8F">
        <w:tc>
          <w:tcPr>
            <w:tcW w:w="817" w:type="dxa"/>
          </w:tcPr>
          <w:p w:rsidR="00BA0E00" w:rsidRDefault="00BA0E00" w:rsidP="00DB2C8F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A0E00" w:rsidRPr="00F87444" w:rsidRDefault="00BA0E00" w:rsidP="00DB2C8F">
            <w:pPr>
              <w:spacing w:line="36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F87444">
              <w:rPr>
                <w:rFonts w:ascii="Times New Roman" w:hAnsi="Times New Roman" w:cs="Times New Roman"/>
                <w:sz w:val="24"/>
                <w:szCs w:val="24"/>
              </w:rPr>
              <w:t>3.2. Информационное обеспечение реализации рабочей программы профессионального модуля</w:t>
            </w:r>
          </w:p>
        </w:tc>
        <w:tc>
          <w:tcPr>
            <w:tcW w:w="1099" w:type="dxa"/>
          </w:tcPr>
          <w:p w:rsidR="00BA0E00" w:rsidRPr="00B2118E" w:rsidRDefault="00BA0E00" w:rsidP="00DB2C8F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1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B211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A0E00" w:rsidTr="00DB2C8F">
        <w:tc>
          <w:tcPr>
            <w:tcW w:w="817" w:type="dxa"/>
          </w:tcPr>
          <w:p w:rsidR="00BA0E00" w:rsidRDefault="00BA0E00" w:rsidP="00DB2C8F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655" w:type="dxa"/>
          </w:tcPr>
          <w:p w:rsidR="00BA0E00" w:rsidRPr="00F87444" w:rsidRDefault="00BA0E00" w:rsidP="00DB2C8F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7444">
              <w:rPr>
                <w:rFonts w:ascii="Times New Roman" w:hAnsi="Times New Roman" w:cs="Times New Roman"/>
                <w:sz w:val="24"/>
                <w:szCs w:val="24"/>
              </w:rPr>
              <w:t>Контроль и оценка результатов освоения профессионального модуля</w:t>
            </w:r>
          </w:p>
        </w:tc>
        <w:tc>
          <w:tcPr>
            <w:tcW w:w="1099" w:type="dxa"/>
          </w:tcPr>
          <w:p w:rsidR="00BA0E00" w:rsidRPr="00B2118E" w:rsidRDefault="00BA0E00" w:rsidP="00DB2C8F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1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B211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BA0E00" w:rsidRDefault="00BA0E00" w:rsidP="00BA0E00">
      <w:pPr>
        <w:pStyle w:val="a4"/>
        <w:spacing w:after="0" w:line="360" w:lineRule="auto"/>
        <w:ind w:left="0"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A0E00" w:rsidRDefault="00BA0E00" w:rsidP="00BA0E00">
      <w:pPr>
        <w:pStyle w:val="a4"/>
        <w:spacing w:after="0" w:line="360" w:lineRule="auto"/>
        <w:ind w:left="0"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A0E00" w:rsidRDefault="00BA0E00" w:rsidP="00BA0E00">
      <w:pPr>
        <w:pStyle w:val="a4"/>
        <w:spacing w:after="0" w:line="360" w:lineRule="auto"/>
        <w:ind w:left="0"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A0E00" w:rsidRPr="00274E4A" w:rsidRDefault="00BA0E00" w:rsidP="00BA0E00">
      <w:pPr>
        <w:pStyle w:val="a4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A0E00" w:rsidRDefault="00BA0E00">
      <w:pPr>
        <w:spacing w:after="160" w:line="259" w:lineRule="auto"/>
      </w:pPr>
      <w:r>
        <w:br w:type="page"/>
      </w:r>
    </w:p>
    <w:p w:rsidR="00BA0E00" w:rsidRPr="00BA0E00" w:rsidRDefault="00BA0E00" w:rsidP="00BA0E00">
      <w:pPr>
        <w:spacing w:after="0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>
        <w:rPr>
          <w:rFonts w:ascii="Times New Roman" w:eastAsia="SimSun" w:hAnsi="Times New Roman" w:cs="Times New Roman"/>
          <w:b/>
          <w:sz w:val="24"/>
          <w:szCs w:val="24"/>
        </w:rPr>
        <w:lastRenderedPageBreak/>
        <w:t>1. ОБЩАЯ ХАРАКТЕРИСТИКА</w:t>
      </w:r>
      <w:r w:rsidRPr="00BA0E00">
        <w:rPr>
          <w:rFonts w:ascii="Times New Roman" w:eastAsia="SimSun" w:hAnsi="Times New Roman" w:cs="Times New Roman"/>
          <w:b/>
          <w:color w:val="000000"/>
          <w:sz w:val="24"/>
          <w:szCs w:val="24"/>
        </w:rPr>
        <w:t xml:space="preserve"> РАБОЧЕЙ ПРОГРАММЫ</w:t>
      </w:r>
    </w:p>
    <w:p w:rsidR="00BA0E00" w:rsidRPr="00BA0E00" w:rsidRDefault="00BA0E00" w:rsidP="00BA0E00">
      <w:pPr>
        <w:spacing w:after="0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BA0E00">
        <w:rPr>
          <w:rFonts w:ascii="Times New Roman" w:eastAsia="SimSun" w:hAnsi="Times New Roman" w:cs="Times New Roman"/>
          <w:b/>
          <w:sz w:val="24"/>
          <w:szCs w:val="24"/>
        </w:rPr>
        <w:t>ПРОФЕССИОНАЛЬНОГО МОДУЛЯ</w:t>
      </w:r>
    </w:p>
    <w:p w:rsidR="00BA0E00" w:rsidRPr="00BA0E00" w:rsidRDefault="00BA0E00" w:rsidP="00BA0E00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BA0E00">
        <w:rPr>
          <w:rFonts w:ascii="Times New Roman" w:eastAsia="SimSun" w:hAnsi="Times New Roman" w:cs="Times New Roman"/>
          <w:b/>
          <w:sz w:val="24"/>
          <w:szCs w:val="24"/>
        </w:rPr>
        <w:t>ПМ 02. «Методическое обеспечение организации физкультурной и спортивной деятельности»</w:t>
      </w:r>
    </w:p>
    <w:p w:rsidR="00BA0E00" w:rsidRPr="00BA0E00" w:rsidRDefault="00BA0E00" w:rsidP="00BA0E00">
      <w:pPr>
        <w:suppressAutoHyphens/>
        <w:spacing w:after="0" w:line="240" w:lineRule="auto"/>
        <w:ind w:firstLine="709"/>
        <w:rPr>
          <w:rFonts w:ascii="Times New Roman" w:eastAsia="SimSun" w:hAnsi="Times New Roman" w:cs="Times New Roman"/>
          <w:b/>
          <w:sz w:val="24"/>
          <w:szCs w:val="24"/>
        </w:rPr>
      </w:pPr>
      <w:r w:rsidRPr="00BA0E00">
        <w:rPr>
          <w:rFonts w:ascii="Times New Roman" w:eastAsia="SimSun" w:hAnsi="Times New Roman" w:cs="Times New Roman"/>
          <w:b/>
          <w:sz w:val="24"/>
          <w:szCs w:val="24"/>
        </w:rPr>
        <w:t xml:space="preserve">1.1. Цель и планируемые результаты освоения профессионального модуля </w:t>
      </w:r>
    </w:p>
    <w:p w:rsidR="00BA0E00" w:rsidRPr="00BA0E00" w:rsidRDefault="00BA0E00" w:rsidP="00BA0E00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sz w:val="24"/>
          <w:szCs w:val="24"/>
        </w:rPr>
      </w:pPr>
      <w:r w:rsidRPr="00BA0E00">
        <w:rPr>
          <w:rFonts w:ascii="Times New Roman" w:eastAsia="SimSun" w:hAnsi="Times New Roman" w:cs="Times New Roman"/>
          <w:sz w:val="24"/>
          <w:szCs w:val="24"/>
        </w:rPr>
        <w:t xml:space="preserve">В результате изучения профессионального модуля обучающийся должен освоить основной вид деятельности </w:t>
      </w:r>
      <w:r w:rsidRPr="00BA0E00">
        <w:rPr>
          <w:rFonts w:ascii="Times New Roman" w:eastAsia="SimSun" w:hAnsi="Times New Roman" w:cs="Times New Roman"/>
          <w:i/>
          <w:sz w:val="24"/>
          <w:szCs w:val="24"/>
        </w:rPr>
        <w:t>«Методическое обеспечение организации физкультурной и спортивной деятельности»</w:t>
      </w:r>
      <w:r w:rsidRPr="00BA0E00">
        <w:rPr>
          <w:rFonts w:ascii="Times New Roman" w:eastAsia="SimSun" w:hAnsi="Times New Roman" w:cs="Times New Roman"/>
          <w:sz w:val="24"/>
          <w:szCs w:val="24"/>
        </w:rPr>
        <w:t xml:space="preserve"> и соответствующие ему общие компетенции, личностные результаты реализации программы воспитания и профессиональные компетенции.</w:t>
      </w:r>
    </w:p>
    <w:p w:rsidR="00BA0E00" w:rsidRPr="00BA0E00" w:rsidRDefault="00BA0E00" w:rsidP="00BA0E00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BA0E00">
        <w:rPr>
          <w:rFonts w:ascii="Times New Roman" w:eastAsia="SimSun" w:hAnsi="Times New Roman" w:cs="Times New Roman"/>
          <w:sz w:val="24"/>
          <w:szCs w:val="24"/>
        </w:rPr>
        <w:t>1.1.1. Перечень общих компетенций и личностных результатов реализации программы воспитания и с учетом особенностей специальности.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9"/>
        <w:gridCol w:w="8342"/>
      </w:tblGrid>
      <w:tr w:rsidR="00BA0E00" w:rsidRPr="00BA0E00" w:rsidTr="00DB2C8F">
        <w:trPr>
          <w:trHeight w:val="397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00" w:rsidRPr="00BA0E00" w:rsidRDefault="00BA0E00" w:rsidP="00BA0E0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SimSun" w:hAnsi="Times New Roman" w:cs="Times New Roman"/>
                <w:b/>
                <w:bCs/>
                <w:iCs/>
                <w:sz w:val="24"/>
                <w:szCs w:val="24"/>
              </w:rPr>
            </w:pPr>
            <w:bookmarkStart w:id="0" w:name="_Toc132624621"/>
            <w:r w:rsidRPr="00BA0E00">
              <w:rPr>
                <w:rFonts w:ascii="Times New Roman" w:eastAsia="SimSun" w:hAnsi="Times New Roman" w:cs="Times New Roman"/>
                <w:b/>
                <w:bCs/>
                <w:iCs/>
                <w:sz w:val="24"/>
                <w:szCs w:val="24"/>
              </w:rPr>
              <w:t>Код</w:t>
            </w:r>
            <w:bookmarkEnd w:id="0"/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00" w:rsidRPr="00BA0E00" w:rsidRDefault="00BA0E00" w:rsidP="00BA0E0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SimSun" w:hAnsi="Times New Roman" w:cs="Times New Roman"/>
                <w:b/>
                <w:bCs/>
                <w:iCs/>
                <w:sz w:val="24"/>
                <w:szCs w:val="24"/>
              </w:rPr>
            </w:pPr>
            <w:bookmarkStart w:id="1" w:name="_Toc132624622"/>
            <w:r w:rsidRPr="00BA0E00">
              <w:rPr>
                <w:rFonts w:ascii="Times New Roman" w:eastAsia="SimSun" w:hAnsi="Times New Roman" w:cs="Times New Roman"/>
                <w:b/>
                <w:bCs/>
                <w:iCs/>
                <w:sz w:val="24"/>
                <w:szCs w:val="24"/>
              </w:rPr>
              <w:t>Наименование общих компетенций</w:t>
            </w:r>
            <w:bookmarkEnd w:id="1"/>
          </w:p>
        </w:tc>
      </w:tr>
      <w:tr w:rsidR="00BA0E00" w:rsidRPr="00BA0E00" w:rsidTr="00DB2C8F">
        <w:trPr>
          <w:trHeight w:val="397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00" w:rsidRPr="00BA0E00" w:rsidRDefault="00BA0E00" w:rsidP="00BA0E0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bookmarkStart w:id="2" w:name="_Toc132624623"/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ОК 01</w:t>
            </w:r>
            <w:bookmarkEnd w:id="2"/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00" w:rsidRPr="00BA0E00" w:rsidRDefault="00BA0E00" w:rsidP="00BA0E00">
            <w:pPr>
              <w:keepNext/>
              <w:suppressAutoHyphens/>
              <w:spacing w:after="0" w:line="240" w:lineRule="auto"/>
              <w:jc w:val="both"/>
              <w:outlineLvl w:val="1"/>
              <w:rPr>
                <w:rFonts w:ascii="Times New Roman" w:eastAsia="SimSun" w:hAnsi="Times New Roman" w:cs="Times New Roman"/>
                <w:bCs/>
                <w:i/>
                <w:sz w:val="24"/>
                <w:szCs w:val="24"/>
              </w:rPr>
            </w:pPr>
            <w:bookmarkStart w:id="3" w:name="_Toc132624624"/>
            <w:r w:rsidRPr="00BA0E00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  <w:bookmarkEnd w:id="3"/>
          </w:p>
        </w:tc>
      </w:tr>
      <w:tr w:rsidR="00BA0E00" w:rsidRPr="00BA0E00" w:rsidTr="00DB2C8F">
        <w:trPr>
          <w:trHeight w:val="397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00" w:rsidRPr="00BA0E00" w:rsidRDefault="00BA0E00" w:rsidP="00BA0E0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bookmarkStart w:id="4" w:name="_Toc132624625"/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ОК 02</w:t>
            </w:r>
            <w:bookmarkEnd w:id="4"/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00" w:rsidRPr="00BA0E00" w:rsidRDefault="00BA0E00" w:rsidP="00BA0E0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</w:pPr>
            <w:bookmarkStart w:id="5" w:name="_Toc132624626"/>
            <w:r w:rsidRPr="00BA0E00">
              <w:rPr>
                <w:rFonts w:ascii="Times New Roman" w:eastAsia="SimSu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  <w:bookmarkEnd w:id="5"/>
          </w:p>
        </w:tc>
      </w:tr>
      <w:tr w:rsidR="00BA0E00" w:rsidRPr="00BA0E00" w:rsidTr="00DB2C8F">
        <w:trPr>
          <w:trHeight w:val="397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00" w:rsidRPr="00BA0E00" w:rsidRDefault="00BA0E00" w:rsidP="00BA0E00">
            <w:pPr>
              <w:keepNext/>
              <w:spacing w:after="0" w:line="240" w:lineRule="auto"/>
              <w:outlineLvl w:val="1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bookmarkStart w:id="6" w:name="_Toc132624627"/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ОК 03</w:t>
            </w:r>
            <w:bookmarkEnd w:id="6"/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00" w:rsidRPr="00BA0E00" w:rsidRDefault="00BA0E00" w:rsidP="00BA0E0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</w:pPr>
            <w:bookmarkStart w:id="7" w:name="_Toc132624628"/>
            <w:r w:rsidRPr="00BA0E00">
              <w:rPr>
                <w:rFonts w:ascii="Times New Roman" w:eastAsia="SimSu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  <w:bookmarkEnd w:id="7"/>
          </w:p>
        </w:tc>
      </w:tr>
      <w:tr w:rsidR="00BA0E00" w:rsidRPr="00BA0E00" w:rsidTr="00DB2C8F">
        <w:trPr>
          <w:trHeight w:val="397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00" w:rsidRPr="00BA0E00" w:rsidRDefault="00BA0E00" w:rsidP="00BA0E00">
            <w:pPr>
              <w:keepNext/>
              <w:spacing w:after="0" w:line="240" w:lineRule="auto"/>
              <w:outlineLvl w:val="1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bookmarkStart w:id="8" w:name="_Toc132624629"/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ОК 04</w:t>
            </w:r>
            <w:bookmarkEnd w:id="8"/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00" w:rsidRPr="00BA0E00" w:rsidRDefault="00BA0E00" w:rsidP="00BA0E0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bookmarkStart w:id="9" w:name="_Toc132624630"/>
            <w:r w:rsidRPr="00BA0E00">
              <w:rPr>
                <w:rFonts w:ascii="Times New Roman" w:eastAsia="SimSu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  <w:bookmarkEnd w:id="9"/>
          </w:p>
        </w:tc>
      </w:tr>
      <w:tr w:rsidR="00BA0E00" w:rsidRPr="00BA0E00" w:rsidTr="00DB2C8F">
        <w:trPr>
          <w:trHeight w:val="397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00" w:rsidRPr="00BA0E00" w:rsidRDefault="00BA0E00" w:rsidP="00BA0E00">
            <w:pPr>
              <w:keepNext/>
              <w:spacing w:after="0" w:line="240" w:lineRule="auto"/>
              <w:outlineLvl w:val="1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bookmarkStart w:id="10" w:name="_Toc132624631"/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ОК 05</w:t>
            </w:r>
            <w:bookmarkEnd w:id="10"/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00" w:rsidRPr="00BA0E00" w:rsidRDefault="00BA0E00" w:rsidP="00BA0E0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</w:pPr>
            <w:bookmarkStart w:id="11" w:name="_Toc132624632"/>
            <w:r w:rsidRPr="00BA0E00">
              <w:rPr>
                <w:rFonts w:ascii="Times New Roman" w:eastAsia="SimSu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bookmarkEnd w:id="11"/>
          </w:p>
        </w:tc>
      </w:tr>
      <w:tr w:rsidR="00BA0E00" w:rsidRPr="00BA0E00" w:rsidTr="00DB2C8F">
        <w:trPr>
          <w:trHeight w:val="397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00" w:rsidRPr="00BA0E00" w:rsidRDefault="00BA0E00" w:rsidP="00BA0E00">
            <w:pPr>
              <w:keepNext/>
              <w:spacing w:after="0" w:line="240" w:lineRule="auto"/>
              <w:outlineLvl w:val="1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bookmarkStart w:id="12" w:name="_Toc132624633"/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ОК 06</w:t>
            </w:r>
            <w:bookmarkEnd w:id="12"/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00" w:rsidRPr="00BA0E00" w:rsidRDefault="00BA0E00" w:rsidP="00BA0E0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bookmarkStart w:id="13" w:name="_Toc132624634"/>
            <w:r w:rsidRPr="00BA0E00">
              <w:rPr>
                <w:rFonts w:ascii="Times New Roman" w:eastAsia="SimSu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  <w:bookmarkEnd w:id="13"/>
          </w:p>
        </w:tc>
      </w:tr>
      <w:tr w:rsidR="00BA0E00" w:rsidRPr="00BA0E00" w:rsidTr="00DB2C8F">
        <w:trPr>
          <w:trHeight w:val="397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00" w:rsidRPr="00BA0E00" w:rsidRDefault="00BA0E00" w:rsidP="00BA0E00">
            <w:pPr>
              <w:keepNext/>
              <w:spacing w:after="0" w:line="240" w:lineRule="auto"/>
              <w:outlineLvl w:val="1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bookmarkStart w:id="14" w:name="_Toc132624635"/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ОК 08</w:t>
            </w:r>
            <w:bookmarkEnd w:id="14"/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00" w:rsidRPr="00BA0E00" w:rsidRDefault="00BA0E00" w:rsidP="00BA0E00">
            <w:pPr>
              <w:keepNext/>
              <w:spacing w:after="0" w:line="240" w:lineRule="auto"/>
              <w:outlineLvl w:val="1"/>
              <w:rPr>
                <w:rFonts w:ascii="Times New Roman" w:eastAsia="SimSun" w:hAnsi="Times New Roman" w:cs="Times New Roman"/>
                <w:i/>
                <w:sz w:val="24"/>
                <w:szCs w:val="24"/>
              </w:rPr>
            </w:pPr>
            <w:bookmarkStart w:id="15" w:name="_Toc132624636"/>
            <w:r w:rsidRPr="00BA0E00">
              <w:rPr>
                <w:rFonts w:ascii="Times New Roman" w:eastAsia="SimSu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  <w:bookmarkEnd w:id="15"/>
          </w:p>
        </w:tc>
      </w:tr>
      <w:tr w:rsidR="00BA0E00" w:rsidRPr="00BA0E00" w:rsidTr="00DB2C8F">
        <w:trPr>
          <w:trHeight w:val="397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00" w:rsidRPr="00BA0E00" w:rsidRDefault="00BA0E00" w:rsidP="00BA0E00">
            <w:pPr>
              <w:keepNext/>
              <w:spacing w:after="0" w:line="240" w:lineRule="auto"/>
              <w:outlineLvl w:val="1"/>
              <w:rPr>
                <w:rFonts w:ascii="Times New Roman" w:eastAsia="SimSun" w:hAnsi="Times New Roman" w:cs="Times New Roman"/>
                <w:bCs/>
                <w:sz w:val="24"/>
                <w:szCs w:val="24"/>
                <w:lang w:val="en-US"/>
              </w:rPr>
            </w:pPr>
            <w:bookmarkStart w:id="16" w:name="_Toc132624637"/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ОК 09</w:t>
            </w:r>
            <w:bookmarkEnd w:id="16"/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00" w:rsidRPr="00BA0E00" w:rsidRDefault="00BA0E00" w:rsidP="00BA0E0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</w:rPr>
            </w:pPr>
            <w:bookmarkStart w:id="17" w:name="_Toc132624638"/>
            <w:r w:rsidRPr="00BA0E00">
              <w:rPr>
                <w:rFonts w:ascii="Times New Roman" w:eastAsia="SimSu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  <w:bookmarkEnd w:id="17"/>
          </w:p>
        </w:tc>
      </w:tr>
    </w:tbl>
    <w:p w:rsidR="00BA0E00" w:rsidRPr="00BA0E00" w:rsidRDefault="00BA0E00" w:rsidP="00BA0E00">
      <w:pPr>
        <w:keepNext/>
        <w:spacing w:after="0" w:line="240" w:lineRule="auto"/>
        <w:ind w:firstLine="709"/>
        <w:jc w:val="both"/>
        <w:outlineLvl w:val="1"/>
        <w:rPr>
          <w:rFonts w:ascii="Times New Roman" w:eastAsia="SimSun" w:hAnsi="Times New Roman" w:cs="Times New Roman"/>
          <w:b/>
          <w:bCs/>
          <w:iCs/>
          <w:sz w:val="24"/>
          <w:szCs w:val="24"/>
        </w:rPr>
      </w:pPr>
    </w:p>
    <w:p w:rsidR="00BA0E00" w:rsidRPr="00BA0E00" w:rsidRDefault="00BA0E00" w:rsidP="00BA0E00">
      <w:pPr>
        <w:keepNext/>
        <w:spacing w:after="0" w:line="240" w:lineRule="auto"/>
        <w:ind w:firstLine="709"/>
        <w:jc w:val="both"/>
        <w:outlineLvl w:val="1"/>
        <w:rPr>
          <w:rFonts w:ascii="Times New Roman" w:eastAsia="SimSun" w:hAnsi="Times New Roman" w:cs="Times New Roman"/>
          <w:bCs/>
          <w:iCs/>
          <w:sz w:val="24"/>
          <w:szCs w:val="24"/>
        </w:rPr>
      </w:pPr>
      <w:bookmarkStart w:id="18" w:name="_Toc132624639"/>
      <w:r w:rsidRPr="00BA0E00">
        <w:rPr>
          <w:rFonts w:ascii="Times New Roman" w:eastAsia="SimSun" w:hAnsi="Times New Roman" w:cs="Times New Roman"/>
          <w:bCs/>
          <w:iCs/>
          <w:sz w:val="24"/>
          <w:szCs w:val="24"/>
        </w:rPr>
        <w:t>1.1.2. Перечень профессиональных компетенций</w:t>
      </w:r>
      <w:bookmarkEnd w:id="18"/>
      <w:r w:rsidRPr="00BA0E00">
        <w:rPr>
          <w:rFonts w:ascii="Times New Roman" w:eastAsia="SimSun" w:hAnsi="Times New Roman" w:cs="Times New Roman"/>
          <w:bCs/>
          <w:iCs/>
          <w:sz w:val="24"/>
          <w:szCs w:val="24"/>
        </w:rPr>
        <w:t xml:space="preserve">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04"/>
        <w:gridCol w:w="8367"/>
      </w:tblGrid>
      <w:tr w:rsidR="00BA0E00" w:rsidRPr="00BA0E00" w:rsidTr="00DB2C8F">
        <w:trPr>
          <w:trHeight w:val="39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00" w:rsidRPr="00BA0E00" w:rsidRDefault="00BA0E00" w:rsidP="00BA0E0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SimSun" w:hAnsi="Times New Roman" w:cs="Times New Roman"/>
                <w:b/>
                <w:bCs/>
                <w:iCs/>
                <w:sz w:val="24"/>
                <w:szCs w:val="24"/>
              </w:rPr>
            </w:pPr>
            <w:bookmarkStart w:id="19" w:name="_Toc132624640"/>
            <w:r w:rsidRPr="00BA0E00">
              <w:rPr>
                <w:rFonts w:ascii="Times New Roman" w:eastAsia="SimSun" w:hAnsi="Times New Roman" w:cs="Times New Roman"/>
                <w:b/>
                <w:bCs/>
                <w:iCs/>
                <w:sz w:val="24"/>
                <w:szCs w:val="24"/>
              </w:rPr>
              <w:t>Код</w:t>
            </w:r>
            <w:bookmarkEnd w:id="19"/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00" w:rsidRPr="00BA0E00" w:rsidRDefault="00BA0E00" w:rsidP="00BA0E0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SimSun" w:hAnsi="Times New Roman" w:cs="Times New Roman"/>
                <w:b/>
                <w:bCs/>
                <w:iCs/>
                <w:sz w:val="24"/>
                <w:szCs w:val="24"/>
              </w:rPr>
            </w:pPr>
            <w:bookmarkStart w:id="20" w:name="_Toc132624641"/>
            <w:r w:rsidRPr="00BA0E00">
              <w:rPr>
                <w:rFonts w:ascii="Times New Roman" w:eastAsia="SimSun" w:hAnsi="Times New Roman" w:cs="Times New Roman"/>
                <w:b/>
                <w:bCs/>
                <w:iCs/>
                <w:sz w:val="24"/>
                <w:szCs w:val="24"/>
              </w:rPr>
              <w:t>Наименование видов деятельности и профессиональных компетенций</w:t>
            </w:r>
            <w:bookmarkEnd w:id="20"/>
          </w:p>
        </w:tc>
      </w:tr>
      <w:tr w:rsidR="00BA0E00" w:rsidRPr="00BA0E00" w:rsidTr="00DB2C8F">
        <w:trPr>
          <w:trHeight w:val="39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00" w:rsidRPr="00BA0E00" w:rsidRDefault="00BA0E00" w:rsidP="00BA0E0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SimSun" w:hAnsi="Times New Roman" w:cs="Times New Roman"/>
                <w:bCs/>
                <w:i/>
                <w:iCs/>
                <w:sz w:val="24"/>
                <w:szCs w:val="24"/>
              </w:rPr>
            </w:pPr>
            <w:bookmarkStart w:id="21" w:name="_Toc132624642"/>
            <w:r w:rsidRPr="00BA0E00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  <w:t>ВД</w:t>
            </w:r>
            <w:bookmarkEnd w:id="21"/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00" w:rsidRPr="00BA0E00" w:rsidRDefault="00BA0E00" w:rsidP="00BA0E0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</w:pPr>
            <w:bookmarkStart w:id="22" w:name="_Toc132624643"/>
            <w:r w:rsidRPr="00BA0E00">
              <w:rPr>
                <w:rFonts w:ascii="Times New Roman" w:eastAsia="SimSun" w:hAnsi="Times New Roman" w:cs="Times New Roman"/>
                <w:bCs/>
                <w:i/>
                <w:iCs/>
                <w:sz w:val="24"/>
                <w:szCs w:val="24"/>
              </w:rPr>
              <w:t>Методическое обеспечение организации физкультурной и спортивной деятельности</w:t>
            </w:r>
            <w:bookmarkEnd w:id="22"/>
          </w:p>
        </w:tc>
      </w:tr>
      <w:tr w:rsidR="00BA0E00" w:rsidRPr="00BA0E00" w:rsidTr="00DB2C8F">
        <w:trPr>
          <w:trHeight w:val="39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00" w:rsidRPr="00BA0E00" w:rsidRDefault="00BA0E00" w:rsidP="00BA0E0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SimSun" w:hAnsi="Times New Roman" w:cs="Times New Roman"/>
                <w:bCs/>
                <w:i/>
                <w:iCs/>
                <w:sz w:val="24"/>
                <w:szCs w:val="24"/>
              </w:rPr>
            </w:pPr>
            <w:bookmarkStart w:id="23" w:name="_Toc132624644"/>
            <w:r w:rsidRPr="00BA0E00"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</w:rPr>
              <w:t>ПК 2.1.</w:t>
            </w:r>
            <w:bookmarkEnd w:id="23"/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00" w:rsidRPr="00BA0E00" w:rsidRDefault="00BA0E00" w:rsidP="00BA0E00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i/>
                <w:iCs/>
                <w:sz w:val="24"/>
                <w:szCs w:val="24"/>
              </w:rPr>
            </w:pPr>
            <w:r w:rsidRPr="00BA0E00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  <w:t>Разрабатывать методическое обеспечение для организации и проведения занятий по физической культуре и спорту, физкультурно-спортивной работы.</w:t>
            </w:r>
          </w:p>
        </w:tc>
      </w:tr>
      <w:tr w:rsidR="00BA0E00" w:rsidRPr="00BA0E00" w:rsidTr="00DB2C8F">
        <w:trPr>
          <w:trHeight w:val="39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00" w:rsidRPr="00BA0E00" w:rsidRDefault="00BA0E00" w:rsidP="00BA0E0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bookmarkStart w:id="24" w:name="_Toc132624645"/>
            <w:r w:rsidRPr="00BA0E00"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</w:rPr>
              <w:t>ПК 2.2</w:t>
            </w:r>
            <w:bookmarkEnd w:id="24"/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00" w:rsidRPr="00BA0E00" w:rsidRDefault="00BA0E00" w:rsidP="00BA0E00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i/>
                <w:iCs/>
                <w:sz w:val="24"/>
                <w:szCs w:val="24"/>
              </w:rPr>
            </w:pPr>
            <w:r w:rsidRPr="00BA0E00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  <w:t>Систематизировать педагогический опыт в области физической культуры и спорта на основе изучения профессиональной литературы, самоанализа и анализа деятельности специалистов в области физической культуры и спорта</w:t>
            </w:r>
          </w:p>
        </w:tc>
      </w:tr>
      <w:tr w:rsidR="00BA0E00" w:rsidRPr="00BA0E00" w:rsidTr="00DB2C8F">
        <w:trPr>
          <w:trHeight w:val="39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00" w:rsidRPr="00BA0E00" w:rsidRDefault="00BA0E00" w:rsidP="00BA0E00">
            <w:pPr>
              <w:keepNext/>
              <w:spacing w:after="0" w:line="240" w:lineRule="auto"/>
              <w:outlineLvl w:val="1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bookmarkStart w:id="25" w:name="_Toc132624646"/>
            <w:r w:rsidRPr="00BA0E00"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</w:rPr>
              <w:t>ПК 2.3.</w:t>
            </w:r>
            <w:bookmarkEnd w:id="25"/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00" w:rsidRPr="00BA0E00" w:rsidRDefault="00BA0E00" w:rsidP="00BA0E00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i/>
                <w:iCs/>
                <w:sz w:val="24"/>
                <w:szCs w:val="24"/>
              </w:rPr>
            </w:pPr>
            <w:r w:rsidRPr="00BA0E00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  <w:t xml:space="preserve">Оформлять результаты методической и исследовательской деятельности в виде выступлений, докладов, отчетов </w:t>
            </w:r>
          </w:p>
        </w:tc>
      </w:tr>
      <w:tr w:rsidR="00BA0E00" w:rsidRPr="00BA0E00" w:rsidTr="00DB2C8F">
        <w:trPr>
          <w:trHeight w:val="39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00" w:rsidRPr="00BA0E00" w:rsidRDefault="00BA0E00" w:rsidP="00BA0E00">
            <w:pPr>
              <w:keepNext/>
              <w:spacing w:after="0" w:line="240" w:lineRule="auto"/>
              <w:outlineLvl w:val="1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bookmarkStart w:id="26" w:name="_Toc132624647"/>
            <w:r w:rsidRPr="00BA0E00"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</w:rPr>
              <w:t>ПК 2.4.</w:t>
            </w:r>
            <w:bookmarkEnd w:id="26"/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00" w:rsidRPr="00BA0E00" w:rsidRDefault="00BA0E00" w:rsidP="00BA0E00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</w:pPr>
            <w:r w:rsidRPr="00BA0E00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  <w:t>Осуществлять исследовательскую и проектную деятельности в области физической культуры и спорта</w:t>
            </w:r>
          </w:p>
        </w:tc>
      </w:tr>
    </w:tbl>
    <w:p w:rsidR="00BA0E00" w:rsidRPr="00BA0E00" w:rsidRDefault="00BA0E00" w:rsidP="00BA0E00">
      <w:pPr>
        <w:spacing w:after="0" w:line="240" w:lineRule="auto"/>
        <w:ind w:firstLine="709"/>
        <w:rPr>
          <w:rFonts w:ascii="Times New Roman" w:eastAsia="SimSun" w:hAnsi="Times New Roman" w:cs="Times New Roman"/>
          <w:bCs/>
          <w:sz w:val="24"/>
          <w:szCs w:val="24"/>
        </w:rPr>
      </w:pPr>
    </w:p>
    <w:p w:rsidR="00BA0E00" w:rsidRPr="00BA0E00" w:rsidRDefault="00BA0E00" w:rsidP="00BA0E00">
      <w:pPr>
        <w:spacing w:after="0" w:line="240" w:lineRule="auto"/>
        <w:ind w:firstLine="709"/>
        <w:rPr>
          <w:rFonts w:ascii="Times New Roman" w:eastAsia="SimSun" w:hAnsi="Times New Roman" w:cs="Times New Roman"/>
          <w:bCs/>
          <w:sz w:val="24"/>
          <w:szCs w:val="24"/>
        </w:rPr>
      </w:pPr>
      <w:r w:rsidRPr="00BA0E00">
        <w:rPr>
          <w:rFonts w:ascii="Times New Roman" w:eastAsia="SimSun" w:hAnsi="Times New Roman" w:cs="Times New Roman"/>
          <w:bCs/>
          <w:sz w:val="24"/>
          <w:szCs w:val="24"/>
        </w:rPr>
        <w:t>1.1.3. В результате освоения профессионального модуля обучающийся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43"/>
        <w:gridCol w:w="6521"/>
      </w:tblGrid>
      <w:tr w:rsidR="00BA0E00" w:rsidRPr="00BA0E00" w:rsidTr="00DB2C8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00" w:rsidRPr="00BA0E00" w:rsidRDefault="00BA0E00" w:rsidP="00BA0E00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Иметь практический опыт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00" w:rsidRPr="00BA0E00" w:rsidRDefault="00BA0E00" w:rsidP="00BA0E0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 xml:space="preserve">- </w:t>
            </w: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изучения и анализа программ, реализуемых в области ф.к. и спорта (с учетом специфики вида профессиональной деятельности) и методических материалов, обеспечивающих их реализацию;</w:t>
            </w:r>
          </w:p>
          <w:p w:rsidR="00BA0E00" w:rsidRPr="00BA0E00" w:rsidRDefault="00BA0E00" w:rsidP="00BA0E0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- планирования занятий по программам, реализуемым в области физической культуры и спорта с учётом их специфики, решаемых задач, применяемых педагогических технологий;</w:t>
            </w:r>
            <w:r w:rsidRPr="00BA0E00">
              <w:rPr>
                <w:rFonts w:ascii="Times New Roman" w:eastAsia="SimSun" w:hAnsi="Times New Roman" w:cs="Times New Roman"/>
                <w:bCs/>
                <w:color w:val="FF0000"/>
                <w:sz w:val="24"/>
                <w:szCs w:val="24"/>
                <w:lang w:eastAsia="en-US"/>
              </w:rPr>
              <w:t xml:space="preserve"> </w:t>
            </w:r>
          </w:p>
          <w:p w:rsidR="00BA0E00" w:rsidRPr="00BA0E00" w:rsidRDefault="00BA0E00" w:rsidP="00BA0E0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- разработки методических и дидактических материалов, обеспечивающих реализацию программ в области физической культуры и спорта, программ физкультурно-спортивной работы;</w:t>
            </w:r>
          </w:p>
          <w:p w:rsidR="00BA0E00" w:rsidRPr="00BA0E00" w:rsidRDefault="00BA0E00" w:rsidP="00BA0E0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- изучения и обобщения передового опыта в области физической культуры и спорта;</w:t>
            </w:r>
          </w:p>
          <w:p w:rsidR="00BA0E00" w:rsidRPr="00BA0E00" w:rsidRDefault="00BA0E00" w:rsidP="00BA0E0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- поиска, отбора и изучения учебной и учебно-методической литературы в области физической культуры и спорта, необходимой для решения профессиональных задач;</w:t>
            </w:r>
          </w:p>
          <w:p w:rsidR="00BA0E00" w:rsidRPr="00BA0E00" w:rsidRDefault="00BA0E00" w:rsidP="00BA0E0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- подготовки, оформления и презентации результатов методической и исследовательской деятельности в виде выступлений, докладов, отчётов, методических разработок и др.;</w:t>
            </w:r>
          </w:p>
          <w:p w:rsidR="00BA0E00" w:rsidRPr="00BA0E00" w:rsidRDefault="00BA0E00" w:rsidP="00BA0E0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- оформления портфолио профессиональных достижений;</w:t>
            </w:r>
          </w:p>
          <w:p w:rsidR="00BA0E00" w:rsidRPr="00BA0E00" w:rsidRDefault="00BA0E00" w:rsidP="00BA0E0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- планирования, выполнения и представления исследовательской и/или проектной работы в области физической культуры и спорта;</w:t>
            </w:r>
          </w:p>
        </w:tc>
      </w:tr>
      <w:tr w:rsidR="00BA0E00" w:rsidRPr="00BA0E00" w:rsidTr="00DB2C8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00" w:rsidRPr="00BA0E00" w:rsidRDefault="00BA0E00" w:rsidP="00BA0E00">
            <w:pPr>
              <w:spacing w:after="0" w:line="240" w:lineRule="auto"/>
              <w:ind w:firstLine="142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уметь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00" w:rsidRPr="00BA0E00" w:rsidRDefault="00BA0E00" w:rsidP="00BA0E0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- </w:t>
            </w: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анализировать нормативные документы, в области физической культуры и спорта;</w:t>
            </w:r>
          </w:p>
          <w:p w:rsidR="00BA0E00" w:rsidRPr="00BA0E00" w:rsidRDefault="00BA0E00" w:rsidP="00BA0E0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 xml:space="preserve"> - анализировать программы, реализуемые в области физической культуры и спорта (с учетом специфики вида профессиональной деятельности);</w:t>
            </w:r>
          </w:p>
          <w:p w:rsidR="00BA0E00" w:rsidRPr="00BA0E00" w:rsidRDefault="00BA0E00" w:rsidP="00BA0E0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- осуществлять разработку методических и дидактических материалов, обеспечивающих реализацию программ в области физической культуры и спорта;</w:t>
            </w:r>
          </w:p>
          <w:p w:rsidR="00BA0E00" w:rsidRPr="00BA0E00" w:rsidRDefault="00BA0E00" w:rsidP="00BA0E0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 xml:space="preserve">- осуществлять разработку занятий по программам в области физической культуры и спорта с учётом их специфики и решаемых задач, применяемых педагогических технологий; </w:t>
            </w:r>
          </w:p>
          <w:p w:rsidR="00BA0E00" w:rsidRPr="00BA0E00" w:rsidRDefault="00BA0E00" w:rsidP="00BA0E0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- изучать и систематизировать базовые знания и передовой опыт в области физической культуры и спорта;</w:t>
            </w:r>
          </w:p>
          <w:p w:rsidR="00BA0E00" w:rsidRPr="00BA0E00" w:rsidRDefault="00BA0E00" w:rsidP="00BA0E0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- представлять результаты собственной профессиональной деятельности;</w:t>
            </w:r>
          </w:p>
          <w:p w:rsidR="00BA0E00" w:rsidRPr="00BA0E00" w:rsidRDefault="00BA0E00" w:rsidP="00BA0E0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- определять тему, цель и задачи, планировать исследовательскую и проектную деятельность;</w:t>
            </w:r>
          </w:p>
          <w:p w:rsidR="00BA0E00" w:rsidRPr="00BA0E00" w:rsidRDefault="00BA0E00" w:rsidP="00BA0E0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- осуществлять взаимодействие с руководителем, а также с другими участниками совместной проектной и исследовательской деятельности;</w:t>
            </w:r>
          </w:p>
          <w:p w:rsidR="00BA0E00" w:rsidRPr="00BA0E00" w:rsidRDefault="00BA0E00" w:rsidP="00BA0E0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- готовить, оформлять, представлять и защищать результаты методической, исследовательской и проектной деятельности;</w:t>
            </w:r>
          </w:p>
        </w:tc>
      </w:tr>
      <w:tr w:rsidR="00BA0E00" w:rsidRPr="00BA0E00" w:rsidTr="00DB2C8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00" w:rsidRPr="00BA0E00" w:rsidRDefault="00BA0E00" w:rsidP="00BA0E00">
            <w:pPr>
              <w:spacing w:after="0" w:line="240" w:lineRule="auto"/>
              <w:ind w:firstLine="142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знать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00" w:rsidRPr="00BA0E00" w:rsidRDefault="00BA0E00" w:rsidP="00BA0E0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- нормативные и методические документы, в области физической культуры и спорта;</w:t>
            </w:r>
          </w:p>
          <w:p w:rsidR="00BA0E00" w:rsidRPr="00BA0E00" w:rsidRDefault="00BA0E00" w:rsidP="00BA0E0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 xml:space="preserve"> - разновидности программ в области физической культуры и спорта (с учетом специфики вида профессиональной </w:t>
            </w: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деятельности);</w:t>
            </w:r>
          </w:p>
          <w:p w:rsidR="00BA0E00" w:rsidRPr="00BA0E00" w:rsidRDefault="00BA0E00" w:rsidP="00BA0E0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- технологию разработки методических материалов, обеспечивающих реализацию программ в области физической культуры и спорта;</w:t>
            </w:r>
          </w:p>
          <w:p w:rsidR="00BA0E00" w:rsidRPr="00BA0E00" w:rsidRDefault="00BA0E00" w:rsidP="00BA0E0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- педагогические технологии и современные методики подготовки обучающихся по программам в области физической культуры и спорта;</w:t>
            </w:r>
          </w:p>
          <w:p w:rsidR="00BA0E00" w:rsidRPr="00BA0E00" w:rsidRDefault="00BA0E00" w:rsidP="00BA0E0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- достижения отечественной науки в области физической культуры и спорта;</w:t>
            </w:r>
          </w:p>
          <w:p w:rsidR="00BA0E00" w:rsidRPr="00BA0E00" w:rsidRDefault="00BA0E00" w:rsidP="00BA0E0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- передовой практический опыт в области физической культуры и спорта;</w:t>
            </w:r>
          </w:p>
          <w:p w:rsidR="00BA0E00" w:rsidRPr="00BA0E00" w:rsidRDefault="00BA0E00" w:rsidP="00BA0E0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- разновидности профессиональной литературы её специфика и назначение;</w:t>
            </w:r>
          </w:p>
          <w:p w:rsidR="00BA0E00" w:rsidRPr="00BA0E00" w:rsidRDefault="00BA0E00" w:rsidP="00BA0E0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- источники и способы распространения передового опыта в области профессиональной деятельности;</w:t>
            </w:r>
          </w:p>
          <w:p w:rsidR="00BA0E00" w:rsidRPr="00BA0E00" w:rsidRDefault="00BA0E00" w:rsidP="00BA0E0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- требования к оформлению результатов методической и исследовательской деятельности;</w:t>
            </w:r>
          </w:p>
          <w:p w:rsidR="00BA0E00" w:rsidRPr="00BA0E00" w:rsidRDefault="00BA0E00" w:rsidP="00BA0E0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- процедура выступления и защиты результатов методической и исследовательской работы;</w:t>
            </w:r>
          </w:p>
          <w:p w:rsidR="00BA0E00" w:rsidRPr="00BA0E00" w:rsidRDefault="00BA0E00" w:rsidP="00BA0E0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- основы организации исследовательской и проектной деятельности в области физической культуры и спорта;</w:t>
            </w:r>
          </w:p>
          <w:p w:rsidR="00BA0E00" w:rsidRPr="00BA0E00" w:rsidRDefault="00BA0E00" w:rsidP="00BA0E00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- основы планирования и методику выполнения педагогического исследования и проекта в области физической культуры и спорта.</w:t>
            </w:r>
          </w:p>
        </w:tc>
      </w:tr>
    </w:tbl>
    <w:p w:rsidR="00BA0E00" w:rsidRPr="00BA0E00" w:rsidRDefault="00BA0E00" w:rsidP="00BA0E00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</w:rPr>
      </w:pPr>
    </w:p>
    <w:p w:rsidR="00BA0E00" w:rsidRPr="00BA0E00" w:rsidRDefault="00BA0E00" w:rsidP="00BA0E00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</w:rPr>
      </w:pPr>
    </w:p>
    <w:p w:rsidR="00BA0E00" w:rsidRPr="00BA0E00" w:rsidRDefault="00BA0E00" w:rsidP="00BA0E00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</w:rPr>
      </w:pPr>
    </w:p>
    <w:p w:rsidR="00BA0E00" w:rsidRPr="00BA0E00" w:rsidRDefault="00BA0E00" w:rsidP="00BA0E00">
      <w:pPr>
        <w:spacing w:after="0" w:line="240" w:lineRule="auto"/>
        <w:ind w:firstLine="709"/>
        <w:rPr>
          <w:rFonts w:ascii="Times New Roman" w:eastAsia="SimSun" w:hAnsi="Times New Roman" w:cs="Times New Roman"/>
          <w:b/>
          <w:sz w:val="24"/>
          <w:szCs w:val="24"/>
        </w:rPr>
      </w:pPr>
      <w:r w:rsidRPr="00BA0E00">
        <w:rPr>
          <w:rFonts w:ascii="Times New Roman" w:eastAsia="SimSun" w:hAnsi="Times New Roman" w:cs="Times New Roman"/>
          <w:b/>
          <w:sz w:val="24"/>
          <w:szCs w:val="24"/>
        </w:rPr>
        <w:t>1.2. Количество часов, отводимое на освоение профессионального модуля</w:t>
      </w:r>
    </w:p>
    <w:p w:rsidR="00BA0E00" w:rsidRPr="00BA0E00" w:rsidRDefault="00BA0E00" w:rsidP="00BA0E00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BA0E00" w:rsidRPr="00BA0E00" w:rsidRDefault="00872CBD" w:rsidP="00BA0E00">
      <w:pPr>
        <w:spacing w:after="0"/>
        <w:rPr>
          <w:rFonts w:ascii="Times New Roman" w:eastAsia="SimSun" w:hAnsi="Times New Roman" w:cs="Times New Roman"/>
          <w:color w:val="0D0D0D"/>
          <w:sz w:val="24"/>
          <w:szCs w:val="24"/>
        </w:rPr>
      </w:pPr>
      <w:r>
        <w:rPr>
          <w:rFonts w:ascii="Times New Roman" w:eastAsia="SimSun" w:hAnsi="Times New Roman" w:cs="Times New Roman"/>
          <w:color w:val="0D0D0D"/>
          <w:sz w:val="24"/>
          <w:szCs w:val="24"/>
        </w:rPr>
        <w:t>Всего часов – 386</w:t>
      </w:r>
      <w:r w:rsidR="00BA0E00" w:rsidRPr="00BA0E00">
        <w:rPr>
          <w:rFonts w:ascii="Times New Roman" w:eastAsia="SimSun" w:hAnsi="Times New Roman" w:cs="Times New Roman"/>
          <w:color w:val="0D0D0D"/>
          <w:sz w:val="24"/>
          <w:szCs w:val="24"/>
        </w:rPr>
        <w:t xml:space="preserve"> </w:t>
      </w:r>
    </w:p>
    <w:p w:rsidR="00BA0E00" w:rsidRPr="00BA0E00" w:rsidRDefault="00BA0E00" w:rsidP="00BA0E00">
      <w:pPr>
        <w:spacing w:after="0"/>
        <w:ind w:firstLine="708"/>
        <w:rPr>
          <w:rFonts w:ascii="Times New Roman" w:eastAsia="SimSun" w:hAnsi="Times New Roman" w:cs="Times New Roman"/>
          <w:color w:val="0D0D0D"/>
          <w:sz w:val="24"/>
          <w:szCs w:val="24"/>
        </w:rPr>
      </w:pPr>
      <w:r w:rsidRPr="00BA0E00">
        <w:rPr>
          <w:rFonts w:ascii="Times New Roman" w:eastAsia="SimSun" w:hAnsi="Times New Roman" w:cs="Times New Roman"/>
          <w:color w:val="0D0D0D"/>
          <w:sz w:val="24"/>
          <w:szCs w:val="24"/>
        </w:rPr>
        <w:t>в том числе в фор</w:t>
      </w:r>
      <w:r w:rsidR="00DF2BDE">
        <w:rPr>
          <w:rFonts w:ascii="Times New Roman" w:eastAsia="SimSun" w:hAnsi="Times New Roman" w:cs="Times New Roman"/>
          <w:color w:val="0D0D0D"/>
          <w:sz w:val="24"/>
          <w:szCs w:val="24"/>
        </w:rPr>
        <w:t>ме практической подготовки - 335</w:t>
      </w:r>
      <w:r w:rsidRPr="00BA0E00">
        <w:rPr>
          <w:rFonts w:ascii="Times New Roman" w:eastAsia="SimSun" w:hAnsi="Times New Roman" w:cs="Times New Roman"/>
          <w:color w:val="0D0D0D"/>
          <w:sz w:val="24"/>
          <w:szCs w:val="24"/>
        </w:rPr>
        <w:t xml:space="preserve"> </w:t>
      </w:r>
    </w:p>
    <w:p w:rsidR="00BA0E00" w:rsidRPr="00BA0E00" w:rsidRDefault="00BA0E00" w:rsidP="00BA0E00">
      <w:pPr>
        <w:spacing w:after="0"/>
        <w:rPr>
          <w:rFonts w:ascii="Times New Roman" w:eastAsia="SimSun" w:hAnsi="Times New Roman" w:cs="Times New Roman"/>
          <w:color w:val="0D0D0D"/>
          <w:sz w:val="24"/>
          <w:szCs w:val="24"/>
        </w:rPr>
      </w:pPr>
    </w:p>
    <w:p w:rsidR="00BA0E00" w:rsidRPr="00BA0E00" w:rsidRDefault="00DB2C8F" w:rsidP="00BA0E00">
      <w:pPr>
        <w:spacing w:after="0"/>
        <w:rPr>
          <w:rFonts w:ascii="Times New Roman" w:eastAsia="SimSun" w:hAnsi="Times New Roman" w:cs="Times New Roman"/>
          <w:color w:val="0D0D0D"/>
          <w:sz w:val="24"/>
          <w:szCs w:val="24"/>
        </w:rPr>
      </w:pPr>
      <w:r>
        <w:rPr>
          <w:rFonts w:ascii="Times New Roman" w:eastAsia="SimSun" w:hAnsi="Times New Roman" w:cs="Times New Roman"/>
          <w:color w:val="0D0D0D"/>
          <w:sz w:val="24"/>
          <w:szCs w:val="24"/>
        </w:rPr>
        <w:t>Из них на освоение МДК – 190</w:t>
      </w:r>
      <w:r w:rsidR="00BA0E00" w:rsidRPr="00BA0E00">
        <w:rPr>
          <w:rFonts w:ascii="Times New Roman" w:eastAsia="SimSun" w:hAnsi="Times New Roman" w:cs="Times New Roman"/>
          <w:color w:val="0D0D0D"/>
          <w:sz w:val="24"/>
          <w:szCs w:val="24"/>
        </w:rPr>
        <w:t xml:space="preserve"> </w:t>
      </w:r>
    </w:p>
    <w:p w:rsidR="00BA0E00" w:rsidRPr="00BA0E00" w:rsidRDefault="00BA0E00" w:rsidP="00BA0E00">
      <w:pPr>
        <w:spacing w:after="0"/>
        <w:ind w:firstLine="708"/>
        <w:rPr>
          <w:rFonts w:ascii="Times New Roman" w:eastAsia="SimSun" w:hAnsi="Times New Roman" w:cs="Times New Roman"/>
          <w:i/>
          <w:color w:val="0D0D0D"/>
          <w:sz w:val="24"/>
          <w:szCs w:val="24"/>
        </w:rPr>
      </w:pPr>
      <w:r w:rsidRPr="00BA0E00">
        <w:rPr>
          <w:rFonts w:ascii="Times New Roman" w:eastAsia="SimSun" w:hAnsi="Times New Roman" w:cs="Times New Roman"/>
          <w:color w:val="0D0D0D"/>
          <w:sz w:val="24"/>
          <w:szCs w:val="24"/>
        </w:rPr>
        <w:t>в том числе самостоятельная работа</w:t>
      </w:r>
      <w:r w:rsidR="00DB2C8F">
        <w:rPr>
          <w:rFonts w:ascii="Times New Roman" w:eastAsia="SimSun" w:hAnsi="Times New Roman" w:cs="Times New Roman"/>
          <w:color w:val="0D0D0D"/>
          <w:sz w:val="24"/>
          <w:szCs w:val="24"/>
        </w:rPr>
        <w:t xml:space="preserve"> -180</w:t>
      </w:r>
      <w:r w:rsidRPr="00BA0E00">
        <w:rPr>
          <w:rFonts w:ascii="Times New Roman" w:eastAsia="SimSun" w:hAnsi="Times New Roman" w:cs="Times New Roman"/>
          <w:i/>
          <w:color w:val="0D0D0D"/>
          <w:sz w:val="24"/>
          <w:szCs w:val="24"/>
        </w:rPr>
        <w:t xml:space="preserve"> </w:t>
      </w:r>
    </w:p>
    <w:p w:rsidR="00BA0E00" w:rsidRPr="00BA0E00" w:rsidRDefault="00BA0E00" w:rsidP="00BA0E00">
      <w:pPr>
        <w:spacing w:after="0"/>
        <w:rPr>
          <w:rFonts w:ascii="Times New Roman" w:eastAsia="SimSun" w:hAnsi="Times New Roman" w:cs="Times New Roman"/>
          <w:color w:val="0D0D0D"/>
          <w:sz w:val="24"/>
          <w:szCs w:val="24"/>
        </w:rPr>
      </w:pPr>
      <w:r w:rsidRPr="00BA0E00">
        <w:rPr>
          <w:rFonts w:ascii="Times New Roman" w:eastAsia="SimSun" w:hAnsi="Times New Roman" w:cs="Times New Roman"/>
          <w:color w:val="0D0D0D"/>
          <w:sz w:val="24"/>
          <w:szCs w:val="24"/>
        </w:rPr>
        <w:t>пр</w:t>
      </w:r>
      <w:r w:rsidR="00DB2C8F">
        <w:rPr>
          <w:rFonts w:ascii="Times New Roman" w:eastAsia="SimSun" w:hAnsi="Times New Roman" w:cs="Times New Roman"/>
          <w:color w:val="0D0D0D"/>
          <w:sz w:val="24"/>
          <w:szCs w:val="24"/>
        </w:rPr>
        <w:t>актики, в том числе учебная - 72</w:t>
      </w:r>
    </w:p>
    <w:p w:rsidR="00BA0E00" w:rsidRPr="00BA0E00" w:rsidRDefault="00BA0E00" w:rsidP="00BA0E00">
      <w:pPr>
        <w:spacing w:after="0"/>
        <w:ind w:left="1416" w:firstLine="708"/>
        <w:rPr>
          <w:rFonts w:ascii="Times New Roman" w:eastAsia="SimSun" w:hAnsi="Times New Roman" w:cs="Times New Roman"/>
          <w:color w:val="0D0D0D"/>
          <w:sz w:val="24"/>
          <w:szCs w:val="24"/>
        </w:rPr>
      </w:pPr>
      <w:r w:rsidRPr="00BA0E00">
        <w:rPr>
          <w:rFonts w:ascii="Times New Roman" w:eastAsia="SimSun" w:hAnsi="Times New Roman" w:cs="Times New Roman"/>
          <w:color w:val="0D0D0D"/>
          <w:sz w:val="24"/>
          <w:szCs w:val="24"/>
        </w:rPr>
        <w:t xml:space="preserve">  п</w:t>
      </w:r>
      <w:r w:rsidR="00DB2C8F">
        <w:rPr>
          <w:rFonts w:ascii="Times New Roman" w:eastAsia="SimSun" w:hAnsi="Times New Roman" w:cs="Times New Roman"/>
          <w:color w:val="0D0D0D"/>
          <w:sz w:val="24"/>
          <w:szCs w:val="24"/>
        </w:rPr>
        <w:t xml:space="preserve">роизводственная – </w:t>
      </w:r>
      <w:r w:rsidRPr="00BA0E00">
        <w:rPr>
          <w:rFonts w:ascii="Times New Roman" w:eastAsia="SimSun" w:hAnsi="Times New Roman" w:cs="Times New Roman"/>
          <w:color w:val="0D0D0D"/>
          <w:sz w:val="24"/>
          <w:szCs w:val="24"/>
        </w:rPr>
        <w:t xml:space="preserve"> </w:t>
      </w:r>
      <w:r w:rsidR="00DB2C8F">
        <w:rPr>
          <w:rFonts w:ascii="Times New Roman" w:eastAsia="SimSun" w:hAnsi="Times New Roman" w:cs="Times New Roman"/>
          <w:color w:val="0D0D0D"/>
          <w:sz w:val="24"/>
          <w:szCs w:val="24"/>
        </w:rPr>
        <w:t>108</w:t>
      </w:r>
    </w:p>
    <w:p w:rsidR="00BA0E00" w:rsidRPr="00BA0E00" w:rsidRDefault="00BA0E00" w:rsidP="00BA0E00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BA0E00">
        <w:rPr>
          <w:rFonts w:ascii="Times New Roman" w:eastAsia="SimSun" w:hAnsi="Times New Roman" w:cs="Times New Roman"/>
          <w:iCs/>
          <w:color w:val="0D0D0D"/>
          <w:sz w:val="24"/>
          <w:szCs w:val="24"/>
        </w:rPr>
        <w:t>Промеж</w:t>
      </w:r>
      <w:r w:rsidR="00DB2C8F">
        <w:rPr>
          <w:rFonts w:ascii="Times New Roman" w:eastAsia="SimSun" w:hAnsi="Times New Roman" w:cs="Times New Roman"/>
          <w:iCs/>
          <w:color w:val="0D0D0D"/>
          <w:sz w:val="24"/>
          <w:szCs w:val="24"/>
        </w:rPr>
        <w:t>уточная аттестация –16</w:t>
      </w:r>
      <w:r w:rsidR="00DF2BDE">
        <w:rPr>
          <w:rFonts w:ascii="Times New Roman" w:eastAsia="SimSun" w:hAnsi="Times New Roman" w:cs="Times New Roman"/>
          <w:iCs/>
          <w:color w:val="0D0D0D"/>
          <w:sz w:val="24"/>
          <w:szCs w:val="24"/>
        </w:rPr>
        <w:t xml:space="preserve"> </w:t>
      </w:r>
    </w:p>
    <w:p w:rsidR="00BA0E00" w:rsidRDefault="00BA0E00"/>
    <w:p w:rsidR="00DF2BDE" w:rsidRDefault="00DF2BDE" w:rsidP="00DF2BDE">
      <w:pPr>
        <w:spacing w:after="160" w:line="259" w:lineRule="auto"/>
      </w:pPr>
    </w:p>
    <w:p w:rsidR="00DF2BDE" w:rsidRDefault="00DF2BDE">
      <w:pPr>
        <w:spacing w:after="160" w:line="259" w:lineRule="auto"/>
      </w:pPr>
      <w:r>
        <w:br w:type="page"/>
      </w:r>
    </w:p>
    <w:p w:rsidR="00DF2BDE" w:rsidRDefault="00DF2BDE" w:rsidP="00DF2BDE">
      <w:pPr>
        <w:spacing w:after="160" w:line="259" w:lineRule="auto"/>
        <w:sectPr w:rsidR="00DF2BD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C037F" w:rsidRPr="00FC037F" w:rsidRDefault="00FC037F" w:rsidP="00FC037F">
      <w:pPr>
        <w:spacing w:after="0"/>
        <w:jc w:val="center"/>
        <w:rPr>
          <w:rFonts w:ascii="Times New Roman" w:eastAsia="SimSun" w:hAnsi="Times New Roman" w:cs="Times New Roman"/>
          <w:b/>
          <w:caps/>
          <w:sz w:val="24"/>
          <w:szCs w:val="24"/>
        </w:rPr>
      </w:pPr>
      <w:r w:rsidRPr="00FC037F">
        <w:rPr>
          <w:rFonts w:ascii="Times New Roman" w:eastAsia="SimSun" w:hAnsi="Times New Roman" w:cs="Times New Roman"/>
          <w:b/>
          <w:caps/>
          <w:sz w:val="24"/>
          <w:szCs w:val="24"/>
        </w:rPr>
        <w:lastRenderedPageBreak/>
        <w:t>2. Структура и содержание профессионального модуля</w:t>
      </w:r>
    </w:p>
    <w:p w:rsidR="00FC037F" w:rsidRPr="00FC037F" w:rsidRDefault="00FC037F" w:rsidP="00FC037F">
      <w:pPr>
        <w:spacing w:after="0"/>
        <w:ind w:firstLine="851"/>
        <w:rPr>
          <w:rFonts w:ascii="Times New Roman" w:eastAsia="SimSun" w:hAnsi="Times New Roman" w:cs="Times New Roman"/>
          <w:b/>
          <w:sz w:val="24"/>
          <w:szCs w:val="24"/>
        </w:rPr>
      </w:pPr>
      <w:r w:rsidRPr="00FC037F">
        <w:rPr>
          <w:rFonts w:ascii="Times New Roman" w:eastAsia="SimSun" w:hAnsi="Times New Roman" w:cs="Times New Roman"/>
          <w:b/>
          <w:sz w:val="24"/>
          <w:szCs w:val="24"/>
        </w:rPr>
        <w:t>2.1. Структура профессионального модуля</w:t>
      </w:r>
      <w:r w:rsidRPr="00FC037F">
        <w:rPr>
          <w:rFonts w:ascii="Times New Roman" w:eastAsia="SimSun" w:hAnsi="Times New Roman" w:cs="Times New Roman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28"/>
        <w:gridCol w:w="2591"/>
        <w:gridCol w:w="934"/>
        <w:gridCol w:w="1029"/>
        <w:gridCol w:w="843"/>
        <w:gridCol w:w="1121"/>
        <w:gridCol w:w="1124"/>
        <w:gridCol w:w="1121"/>
        <w:gridCol w:w="1414"/>
        <w:gridCol w:w="27"/>
        <w:gridCol w:w="1097"/>
        <w:gridCol w:w="1757"/>
      </w:tblGrid>
      <w:tr w:rsidR="00FC037F" w:rsidRPr="00FC037F" w:rsidTr="00DB2C8F">
        <w:trPr>
          <w:trHeight w:val="353"/>
          <w:tblHeader/>
        </w:trPr>
        <w:tc>
          <w:tcPr>
            <w:tcW w:w="584" w:type="pct"/>
            <w:vMerge w:val="restart"/>
            <w:vAlign w:val="center"/>
          </w:tcPr>
          <w:p w:rsidR="00FC037F" w:rsidRPr="00FC037F" w:rsidRDefault="00FC037F" w:rsidP="00FC037F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FC037F">
              <w:rPr>
                <w:rFonts w:ascii="Times New Roman" w:eastAsia="SimSun" w:hAnsi="Times New Roman" w:cs="Times New Roman"/>
                <w:sz w:val="20"/>
                <w:szCs w:val="20"/>
              </w:rPr>
              <w:t>Коды профессиональных общих компетенций</w:t>
            </w:r>
          </w:p>
        </w:tc>
        <w:tc>
          <w:tcPr>
            <w:tcW w:w="876" w:type="pct"/>
            <w:vMerge w:val="restart"/>
            <w:vAlign w:val="center"/>
          </w:tcPr>
          <w:p w:rsidR="00FC037F" w:rsidRPr="00FC037F" w:rsidRDefault="00FC037F" w:rsidP="00FC037F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FC037F">
              <w:rPr>
                <w:rFonts w:ascii="Times New Roman" w:eastAsia="SimSun" w:hAnsi="Times New Roman" w:cs="Times New Roman"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664" w:type="pct"/>
            <w:gridSpan w:val="2"/>
            <w:vAlign w:val="center"/>
          </w:tcPr>
          <w:p w:rsidR="00FC037F" w:rsidRPr="00FC037F" w:rsidRDefault="00FC037F" w:rsidP="00FC03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</w:p>
        </w:tc>
        <w:tc>
          <w:tcPr>
            <w:tcW w:w="2875" w:type="pct"/>
            <w:gridSpan w:val="8"/>
          </w:tcPr>
          <w:p w:rsidR="00FC037F" w:rsidRPr="00FC037F" w:rsidRDefault="00FC037F" w:rsidP="00FC03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FC037F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Объем профессионального модуля, </w:t>
            </w:r>
            <w:proofErr w:type="spellStart"/>
            <w:r w:rsidRPr="00FC037F">
              <w:rPr>
                <w:rFonts w:ascii="Times New Roman" w:eastAsia="SimSun" w:hAnsi="Times New Roman" w:cs="Times New Roman"/>
                <w:sz w:val="20"/>
                <w:szCs w:val="20"/>
              </w:rPr>
              <w:t>ак</w:t>
            </w:r>
            <w:proofErr w:type="spellEnd"/>
            <w:r w:rsidRPr="00FC037F">
              <w:rPr>
                <w:rFonts w:ascii="Times New Roman" w:eastAsia="SimSun" w:hAnsi="Times New Roman" w:cs="Times New Roman"/>
                <w:sz w:val="20"/>
                <w:szCs w:val="20"/>
              </w:rPr>
              <w:t>. час.</w:t>
            </w:r>
          </w:p>
        </w:tc>
      </w:tr>
      <w:tr w:rsidR="00FC037F" w:rsidRPr="00FC037F" w:rsidTr="00DB2C8F">
        <w:trPr>
          <w:trHeight w:val="353"/>
          <w:tblHeader/>
        </w:trPr>
        <w:tc>
          <w:tcPr>
            <w:tcW w:w="584" w:type="pct"/>
            <w:vMerge/>
            <w:vAlign w:val="center"/>
          </w:tcPr>
          <w:p w:rsidR="00FC037F" w:rsidRPr="00FC037F" w:rsidRDefault="00FC037F" w:rsidP="00FC03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</w:p>
        </w:tc>
        <w:tc>
          <w:tcPr>
            <w:tcW w:w="876" w:type="pct"/>
            <w:vMerge/>
            <w:vAlign w:val="center"/>
          </w:tcPr>
          <w:p w:rsidR="00FC037F" w:rsidRPr="00FC037F" w:rsidRDefault="00FC037F" w:rsidP="00FC03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 w:val="restart"/>
            <w:vAlign w:val="center"/>
          </w:tcPr>
          <w:p w:rsidR="00FC037F" w:rsidRPr="00FC037F" w:rsidRDefault="00FC037F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iCs/>
                <w:sz w:val="20"/>
                <w:szCs w:val="20"/>
              </w:rPr>
            </w:pPr>
            <w:r w:rsidRPr="00FC037F">
              <w:rPr>
                <w:rFonts w:ascii="Times New Roman" w:eastAsia="SimSun" w:hAnsi="Times New Roman" w:cs="Times New Roman"/>
                <w:iCs/>
                <w:sz w:val="20"/>
                <w:szCs w:val="20"/>
              </w:rPr>
              <w:t>Всего, час.</w:t>
            </w:r>
          </w:p>
        </w:tc>
        <w:tc>
          <w:tcPr>
            <w:tcW w:w="348" w:type="pct"/>
            <w:vMerge w:val="restart"/>
            <w:textDirection w:val="btLr"/>
            <w:vAlign w:val="center"/>
          </w:tcPr>
          <w:p w:rsidR="00FC037F" w:rsidRPr="00FC037F" w:rsidRDefault="00FC037F" w:rsidP="00FC037F">
            <w:pPr>
              <w:spacing w:after="0" w:line="240" w:lineRule="auto"/>
              <w:ind w:left="113" w:right="113"/>
              <w:jc w:val="center"/>
              <w:rPr>
                <w:rFonts w:ascii="Times New Roman" w:eastAsia="SimSun" w:hAnsi="Times New Roman" w:cs="Times New Roman"/>
                <w:iCs/>
                <w:sz w:val="20"/>
                <w:szCs w:val="20"/>
              </w:rPr>
            </w:pPr>
            <w:r w:rsidRPr="00FC037F">
              <w:rPr>
                <w:rFonts w:ascii="Times New Roman" w:eastAsia="SimSun" w:hAnsi="Times New Roman" w:cs="Times New Roman"/>
                <w:iCs/>
                <w:sz w:val="20"/>
                <w:szCs w:val="20"/>
              </w:rPr>
              <w:t xml:space="preserve">В т.ч. в форме </w:t>
            </w:r>
            <w:proofErr w:type="spellStart"/>
            <w:r w:rsidRPr="00FC037F">
              <w:rPr>
                <w:rFonts w:ascii="Times New Roman" w:eastAsia="SimSun" w:hAnsi="Times New Roman" w:cs="Times New Roman"/>
                <w:iCs/>
                <w:sz w:val="20"/>
                <w:szCs w:val="20"/>
              </w:rPr>
              <w:t>практ</w:t>
            </w:r>
            <w:proofErr w:type="spellEnd"/>
            <w:r w:rsidRPr="00FC037F">
              <w:rPr>
                <w:rFonts w:ascii="Times New Roman" w:eastAsia="SimSun" w:hAnsi="Times New Roman" w:cs="Times New Roman"/>
                <w:iCs/>
                <w:sz w:val="20"/>
                <w:szCs w:val="20"/>
              </w:rPr>
              <w:t>. подготовки</w:t>
            </w:r>
          </w:p>
        </w:tc>
        <w:tc>
          <w:tcPr>
            <w:tcW w:w="2875" w:type="pct"/>
            <w:gridSpan w:val="8"/>
          </w:tcPr>
          <w:p w:rsidR="00FC037F" w:rsidRPr="00FC037F" w:rsidRDefault="00FC037F" w:rsidP="00FC03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FC037F">
              <w:rPr>
                <w:rFonts w:ascii="Times New Roman" w:eastAsia="SimSun" w:hAnsi="Times New Roman" w:cs="Times New Roman"/>
              </w:rPr>
              <w:t>Обучение по МДК</w:t>
            </w:r>
          </w:p>
        </w:tc>
      </w:tr>
      <w:tr w:rsidR="00FC037F" w:rsidRPr="00FC037F" w:rsidTr="00DB2C8F">
        <w:trPr>
          <w:trHeight w:val="115"/>
          <w:tblHeader/>
        </w:trPr>
        <w:tc>
          <w:tcPr>
            <w:tcW w:w="584" w:type="pct"/>
            <w:vMerge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i/>
              </w:rPr>
            </w:pPr>
          </w:p>
        </w:tc>
        <w:tc>
          <w:tcPr>
            <w:tcW w:w="876" w:type="pct"/>
            <w:vMerge/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i/>
              </w:rPr>
            </w:pPr>
          </w:p>
        </w:tc>
        <w:tc>
          <w:tcPr>
            <w:tcW w:w="316" w:type="pct"/>
            <w:vMerge/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i/>
                <w:iCs/>
              </w:rPr>
            </w:pPr>
          </w:p>
        </w:tc>
        <w:tc>
          <w:tcPr>
            <w:tcW w:w="348" w:type="pct"/>
            <w:vMerge/>
          </w:tcPr>
          <w:p w:rsidR="00FC037F" w:rsidRPr="00FC037F" w:rsidRDefault="00FC037F" w:rsidP="00FC03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901" w:type="pct"/>
            <w:gridSpan w:val="5"/>
          </w:tcPr>
          <w:p w:rsidR="00FC037F" w:rsidRPr="00FC037F" w:rsidRDefault="00FC037F" w:rsidP="00FC03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974" w:type="pct"/>
            <w:gridSpan w:val="3"/>
            <w:vMerge w:val="restart"/>
            <w:vAlign w:val="center"/>
          </w:tcPr>
          <w:p w:rsidR="00FC037F" w:rsidRPr="00FC037F" w:rsidRDefault="00FC037F" w:rsidP="00FC03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</w:rPr>
            </w:pPr>
            <w:r w:rsidRPr="00FC037F">
              <w:rPr>
                <w:rFonts w:ascii="Times New Roman" w:eastAsia="SimSun" w:hAnsi="Times New Roman" w:cs="Times New Roman"/>
              </w:rPr>
              <w:t>Практики</w:t>
            </w:r>
          </w:p>
        </w:tc>
      </w:tr>
      <w:tr w:rsidR="00FC037F" w:rsidRPr="00FC037F" w:rsidTr="00DB2C8F">
        <w:trPr>
          <w:tblHeader/>
        </w:trPr>
        <w:tc>
          <w:tcPr>
            <w:tcW w:w="584" w:type="pct"/>
            <w:vMerge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i/>
              </w:rPr>
            </w:pPr>
          </w:p>
        </w:tc>
        <w:tc>
          <w:tcPr>
            <w:tcW w:w="876" w:type="pct"/>
            <w:vMerge/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i/>
              </w:rPr>
            </w:pPr>
          </w:p>
        </w:tc>
        <w:tc>
          <w:tcPr>
            <w:tcW w:w="316" w:type="pct"/>
            <w:vMerge/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i/>
                <w:iCs/>
              </w:rPr>
            </w:pPr>
          </w:p>
        </w:tc>
        <w:tc>
          <w:tcPr>
            <w:tcW w:w="348" w:type="pct"/>
            <w:vMerge/>
          </w:tcPr>
          <w:p w:rsidR="00FC037F" w:rsidRPr="00FC037F" w:rsidRDefault="00FC037F" w:rsidP="00FC03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 w:val="restart"/>
            <w:vAlign w:val="center"/>
          </w:tcPr>
          <w:p w:rsidR="00FC037F" w:rsidRPr="00FC037F" w:rsidRDefault="00FC037F" w:rsidP="00FC03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FC037F">
              <w:rPr>
                <w:rFonts w:ascii="Times New Roman" w:eastAsia="SimSun" w:hAnsi="Times New Roman" w:cs="Times New Roman"/>
                <w:sz w:val="20"/>
                <w:szCs w:val="20"/>
              </w:rPr>
              <w:t>Всего</w:t>
            </w:r>
          </w:p>
          <w:p w:rsidR="00FC037F" w:rsidRPr="00FC037F" w:rsidRDefault="00FC037F" w:rsidP="00FC03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</w:rPr>
            </w:pPr>
          </w:p>
        </w:tc>
        <w:tc>
          <w:tcPr>
            <w:tcW w:w="1616" w:type="pct"/>
            <w:gridSpan w:val="4"/>
            <w:vAlign w:val="center"/>
          </w:tcPr>
          <w:p w:rsidR="00FC037F" w:rsidRPr="00FC037F" w:rsidRDefault="00FC037F" w:rsidP="00FC03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</w:rPr>
            </w:pPr>
            <w:r w:rsidRPr="00FC037F">
              <w:rPr>
                <w:rFonts w:ascii="Times New Roman" w:eastAsia="SimSun" w:hAnsi="Times New Roman" w:cs="Times New Roman"/>
              </w:rPr>
              <w:t>В том числе</w:t>
            </w:r>
          </w:p>
        </w:tc>
        <w:tc>
          <w:tcPr>
            <w:tcW w:w="974" w:type="pct"/>
            <w:gridSpan w:val="3"/>
            <w:vMerge/>
            <w:vAlign w:val="center"/>
          </w:tcPr>
          <w:p w:rsidR="00FC037F" w:rsidRPr="00FC037F" w:rsidRDefault="00FC037F" w:rsidP="00FC03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</w:rPr>
            </w:pPr>
          </w:p>
        </w:tc>
      </w:tr>
      <w:tr w:rsidR="00FC037F" w:rsidRPr="00FC037F" w:rsidTr="00EC603A">
        <w:trPr>
          <w:cantSplit/>
          <w:trHeight w:val="1537"/>
          <w:tblHeader/>
        </w:trPr>
        <w:tc>
          <w:tcPr>
            <w:tcW w:w="584" w:type="pct"/>
            <w:vMerge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i/>
              </w:rPr>
            </w:pPr>
          </w:p>
        </w:tc>
        <w:tc>
          <w:tcPr>
            <w:tcW w:w="876" w:type="pct"/>
            <w:vMerge/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i/>
              </w:rPr>
            </w:pPr>
          </w:p>
        </w:tc>
        <w:tc>
          <w:tcPr>
            <w:tcW w:w="316" w:type="pct"/>
            <w:vMerge/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i/>
              </w:rPr>
            </w:pPr>
          </w:p>
        </w:tc>
        <w:tc>
          <w:tcPr>
            <w:tcW w:w="348" w:type="pct"/>
            <w:vMerge/>
          </w:tcPr>
          <w:p w:rsidR="00FC037F" w:rsidRPr="00FC037F" w:rsidRDefault="00FC037F" w:rsidP="00FC03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85" w:type="pct"/>
            <w:vMerge/>
            <w:vAlign w:val="center"/>
          </w:tcPr>
          <w:p w:rsidR="00FC037F" w:rsidRPr="00FC037F" w:rsidRDefault="00FC037F" w:rsidP="00FC03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79" w:type="pct"/>
            <w:textDirection w:val="btLr"/>
            <w:vAlign w:val="center"/>
          </w:tcPr>
          <w:p w:rsidR="00FC037F" w:rsidRPr="00FC037F" w:rsidRDefault="00FC037F" w:rsidP="00FC037F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SimSun" w:hAnsi="Times New Roman" w:cs="Times New Roman"/>
                <w:iCs/>
                <w:sz w:val="20"/>
                <w:szCs w:val="20"/>
              </w:rPr>
            </w:pPr>
            <w:r w:rsidRPr="00FC037F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>Лабораторных и практических. занятий</w:t>
            </w:r>
          </w:p>
        </w:tc>
        <w:tc>
          <w:tcPr>
            <w:tcW w:w="380" w:type="pct"/>
            <w:textDirection w:val="btLr"/>
            <w:vAlign w:val="center"/>
          </w:tcPr>
          <w:p w:rsidR="00FC037F" w:rsidRPr="00FC037F" w:rsidRDefault="00FC037F" w:rsidP="00FC037F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 w:rsidRPr="00FC037F">
              <w:rPr>
                <w:rFonts w:ascii="Times New Roman" w:eastAsia="SimSun" w:hAnsi="Times New Roman" w:cs="Times New Roman"/>
                <w:sz w:val="20"/>
                <w:szCs w:val="20"/>
              </w:rPr>
              <w:t>Курсовых работ (проектов)</w:t>
            </w:r>
          </w:p>
          <w:p w:rsidR="00FC037F" w:rsidRPr="00FC037F" w:rsidRDefault="00FC037F" w:rsidP="00FC037F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  <w:textDirection w:val="btLr"/>
            <w:vAlign w:val="center"/>
          </w:tcPr>
          <w:p w:rsidR="00FC037F" w:rsidRPr="00FC037F" w:rsidRDefault="00FC037F" w:rsidP="00FC037F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FC037F">
              <w:rPr>
                <w:rFonts w:ascii="Times New Roman" w:eastAsia="SimSun" w:hAnsi="Times New Roman" w:cs="Times New Roman"/>
                <w:sz w:val="20"/>
                <w:szCs w:val="20"/>
              </w:rPr>
              <w:t>Самостоятельная работа</w:t>
            </w:r>
            <w:r w:rsidRPr="00FC037F">
              <w:rPr>
                <w:rFonts w:ascii="Times New Roman" w:eastAsia="SimSun" w:hAnsi="Times New Roman" w:cs="Times New Roman"/>
                <w:i/>
                <w:vertAlign w:val="superscript"/>
              </w:rPr>
              <w:footnoteReference w:id="1"/>
            </w:r>
          </w:p>
        </w:tc>
        <w:tc>
          <w:tcPr>
            <w:tcW w:w="478" w:type="pct"/>
            <w:textDirection w:val="btLr"/>
            <w:vAlign w:val="center"/>
          </w:tcPr>
          <w:p w:rsidR="00FC037F" w:rsidRPr="00FC037F" w:rsidRDefault="00FC037F" w:rsidP="00FC037F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FC037F">
              <w:rPr>
                <w:rFonts w:ascii="Times New Roman" w:eastAsia="SimSun" w:hAnsi="Times New Roman" w:cs="Times New Roman"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380" w:type="pct"/>
            <w:gridSpan w:val="2"/>
            <w:vAlign w:val="center"/>
          </w:tcPr>
          <w:p w:rsidR="00FC037F" w:rsidRPr="00FC037F" w:rsidRDefault="00FC037F" w:rsidP="00FC037F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FC037F">
              <w:rPr>
                <w:rFonts w:ascii="Times New Roman" w:eastAsia="SimSun" w:hAnsi="Times New Roman" w:cs="Times New Roman"/>
                <w:sz w:val="20"/>
                <w:szCs w:val="20"/>
              </w:rPr>
              <w:t>Учебная</w:t>
            </w:r>
          </w:p>
          <w:p w:rsidR="00FC037F" w:rsidRPr="00FC037F" w:rsidRDefault="00FC037F" w:rsidP="00FC037F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SimSu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94" w:type="pct"/>
            <w:vAlign w:val="center"/>
          </w:tcPr>
          <w:p w:rsidR="00FC037F" w:rsidRPr="00FC037F" w:rsidRDefault="00FC037F" w:rsidP="00FC037F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FC037F">
              <w:rPr>
                <w:rFonts w:ascii="Times New Roman" w:eastAsia="SimSun" w:hAnsi="Times New Roman" w:cs="Times New Roman"/>
                <w:sz w:val="20"/>
                <w:szCs w:val="20"/>
              </w:rPr>
              <w:t>Производственная</w:t>
            </w:r>
          </w:p>
          <w:p w:rsidR="00FC037F" w:rsidRPr="00FC037F" w:rsidRDefault="00FC037F" w:rsidP="00FC037F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SimSun" w:hAnsi="Times New Roman" w:cs="Times New Roman"/>
                <w:i/>
                <w:sz w:val="20"/>
                <w:szCs w:val="20"/>
              </w:rPr>
            </w:pPr>
          </w:p>
        </w:tc>
      </w:tr>
      <w:tr w:rsidR="00FC037F" w:rsidRPr="00FC037F" w:rsidTr="00DB2C8F">
        <w:trPr>
          <w:trHeight w:val="415"/>
        </w:trPr>
        <w:tc>
          <w:tcPr>
            <w:tcW w:w="584" w:type="pct"/>
            <w:vAlign w:val="center"/>
          </w:tcPr>
          <w:p w:rsidR="00FC037F" w:rsidRPr="00FC037F" w:rsidRDefault="00FC037F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</w:rPr>
            </w:pPr>
            <w:r w:rsidRPr="00FC037F">
              <w:rPr>
                <w:rFonts w:ascii="Times New Roman" w:eastAsia="SimSun" w:hAnsi="Times New Roman" w:cs="Times New Roman"/>
                <w:i/>
              </w:rPr>
              <w:t>1</w:t>
            </w:r>
          </w:p>
        </w:tc>
        <w:tc>
          <w:tcPr>
            <w:tcW w:w="876" w:type="pct"/>
            <w:vAlign w:val="center"/>
          </w:tcPr>
          <w:p w:rsidR="00FC037F" w:rsidRPr="00FC037F" w:rsidRDefault="00FC037F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</w:rPr>
            </w:pPr>
            <w:r w:rsidRPr="00FC037F">
              <w:rPr>
                <w:rFonts w:ascii="Times New Roman" w:eastAsia="SimSun" w:hAnsi="Times New Roman" w:cs="Times New Roman"/>
                <w:i/>
              </w:rPr>
              <w:t>2</w:t>
            </w:r>
          </w:p>
        </w:tc>
        <w:tc>
          <w:tcPr>
            <w:tcW w:w="316" w:type="pct"/>
            <w:vAlign w:val="center"/>
          </w:tcPr>
          <w:p w:rsidR="00FC037F" w:rsidRPr="00FC037F" w:rsidRDefault="00FC037F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</w:rPr>
            </w:pPr>
            <w:r w:rsidRPr="00FC037F">
              <w:rPr>
                <w:rFonts w:ascii="Times New Roman" w:eastAsia="SimSun" w:hAnsi="Times New Roman" w:cs="Times New Roman"/>
                <w:i/>
              </w:rPr>
              <w:t>3</w:t>
            </w:r>
          </w:p>
        </w:tc>
        <w:tc>
          <w:tcPr>
            <w:tcW w:w="348" w:type="pct"/>
            <w:vAlign w:val="center"/>
          </w:tcPr>
          <w:p w:rsidR="00FC037F" w:rsidRPr="00FC037F" w:rsidRDefault="00FC037F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</w:rPr>
            </w:pPr>
            <w:r w:rsidRPr="00FC037F">
              <w:rPr>
                <w:rFonts w:ascii="Times New Roman" w:eastAsia="SimSun" w:hAnsi="Times New Roman" w:cs="Times New Roman"/>
                <w:i/>
              </w:rPr>
              <w:t>4</w:t>
            </w:r>
          </w:p>
        </w:tc>
        <w:tc>
          <w:tcPr>
            <w:tcW w:w="285" w:type="pct"/>
            <w:vAlign w:val="center"/>
          </w:tcPr>
          <w:p w:rsidR="00FC037F" w:rsidRPr="00FC037F" w:rsidRDefault="00FC037F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</w:rPr>
            </w:pPr>
            <w:r w:rsidRPr="00FC037F">
              <w:rPr>
                <w:rFonts w:ascii="Times New Roman" w:eastAsia="SimSun" w:hAnsi="Times New Roman" w:cs="Times New Roman"/>
                <w:i/>
              </w:rPr>
              <w:t>5</w:t>
            </w:r>
          </w:p>
        </w:tc>
        <w:tc>
          <w:tcPr>
            <w:tcW w:w="379" w:type="pct"/>
            <w:vAlign w:val="center"/>
          </w:tcPr>
          <w:p w:rsidR="00FC037F" w:rsidRPr="00FC037F" w:rsidRDefault="00FC037F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</w:rPr>
            </w:pPr>
            <w:r w:rsidRPr="00FC037F">
              <w:rPr>
                <w:rFonts w:ascii="Times New Roman" w:eastAsia="SimSun" w:hAnsi="Times New Roman" w:cs="Times New Roman"/>
                <w:i/>
              </w:rPr>
              <w:t>6</w:t>
            </w:r>
          </w:p>
        </w:tc>
        <w:tc>
          <w:tcPr>
            <w:tcW w:w="380" w:type="pct"/>
            <w:vAlign w:val="center"/>
          </w:tcPr>
          <w:p w:rsidR="00FC037F" w:rsidRPr="00FC037F" w:rsidRDefault="00FC037F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</w:rPr>
            </w:pPr>
            <w:r w:rsidRPr="00FC037F">
              <w:rPr>
                <w:rFonts w:ascii="Times New Roman" w:eastAsia="SimSun" w:hAnsi="Times New Roman" w:cs="Times New Roman"/>
                <w:i/>
              </w:rPr>
              <w:t>7</w:t>
            </w:r>
          </w:p>
        </w:tc>
        <w:tc>
          <w:tcPr>
            <w:tcW w:w="379" w:type="pct"/>
            <w:vAlign w:val="center"/>
          </w:tcPr>
          <w:p w:rsidR="00FC037F" w:rsidRPr="00FC037F" w:rsidRDefault="00FC037F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</w:rPr>
            </w:pPr>
          </w:p>
        </w:tc>
        <w:tc>
          <w:tcPr>
            <w:tcW w:w="478" w:type="pct"/>
            <w:vAlign w:val="center"/>
          </w:tcPr>
          <w:p w:rsidR="00FC037F" w:rsidRPr="00FC037F" w:rsidRDefault="00FC037F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</w:rPr>
            </w:pPr>
            <w:r w:rsidRPr="00FC037F">
              <w:rPr>
                <w:rFonts w:ascii="Times New Roman" w:eastAsia="SimSun" w:hAnsi="Times New Roman" w:cs="Times New Roman"/>
                <w:i/>
              </w:rPr>
              <w:t>8</w:t>
            </w:r>
          </w:p>
        </w:tc>
        <w:tc>
          <w:tcPr>
            <w:tcW w:w="380" w:type="pct"/>
            <w:gridSpan w:val="2"/>
            <w:vAlign w:val="center"/>
          </w:tcPr>
          <w:p w:rsidR="00FC037F" w:rsidRPr="00FC037F" w:rsidRDefault="00FC037F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</w:rPr>
            </w:pPr>
            <w:r w:rsidRPr="00FC037F">
              <w:rPr>
                <w:rFonts w:ascii="Times New Roman" w:eastAsia="SimSun" w:hAnsi="Times New Roman" w:cs="Times New Roman"/>
                <w:i/>
              </w:rPr>
              <w:t>9</w:t>
            </w:r>
          </w:p>
        </w:tc>
        <w:tc>
          <w:tcPr>
            <w:tcW w:w="594" w:type="pct"/>
            <w:vAlign w:val="center"/>
          </w:tcPr>
          <w:p w:rsidR="00FC037F" w:rsidRPr="00FC037F" w:rsidRDefault="00FC037F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</w:rPr>
            </w:pPr>
            <w:r w:rsidRPr="00FC037F">
              <w:rPr>
                <w:rFonts w:ascii="Times New Roman" w:eastAsia="SimSun" w:hAnsi="Times New Roman" w:cs="Times New Roman"/>
                <w:i/>
              </w:rPr>
              <w:t>10</w:t>
            </w:r>
          </w:p>
        </w:tc>
      </w:tr>
      <w:tr w:rsidR="00FC037F" w:rsidRPr="00FC037F" w:rsidTr="00DB2C8F">
        <w:tc>
          <w:tcPr>
            <w:tcW w:w="584" w:type="pct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</w:rPr>
            </w:pPr>
            <w:r w:rsidRPr="00FC037F">
              <w:rPr>
                <w:rFonts w:ascii="Times New Roman" w:eastAsia="SimSun" w:hAnsi="Times New Roman" w:cs="Times New Roman"/>
              </w:rPr>
              <w:t>ПК 2.1; ПК 2.2; ПК 2.3.</w:t>
            </w:r>
          </w:p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</w:rPr>
            </w:pPr>
            <w:r w:rsidRPr="00FC037F">
              <w:rPr>
                <w:rFonts w:ascii="Times New Roman" w:eastAsia="SimSun" w:hAnsi="Times New Roman" w:cs="Times New Roman"/>
              </w:rPr>
              <w:t>ОК 01; ОК 02; ОК 03; ОК05; ОК</w:t>
            </w:r>
            <w:r w:rsidRPr="00FC037F">
              <w:rPr>
                <w:rFonts w:ascii="Times New Roman" w:eastAsia="SimSun" w:hAnsi="Times New Roman" w:cs="Times New Roman"/>
                <w:iCs/>
              </w:rPr>
              <w:t xml:space="preserve"> 06;</w:t>
            </w:r>
            <w:r w:rsidRPr="00FC037F">
              <w:rPr>
                <w:rFonts w:ascii="Times New Roman" w:eastAsia="SimSun" w:hAnsi="Times New Roman" w:cs="Times New Roman"/>
                <w:b/>
                <w:i/>
                <w:iCs/>
              </w:rPr>
              <w:t xml:space="preserve"> </w:t>
            </w:r>
            <w:r w:rsidRPr="00FC037F">
              <w:rPr>
                <w:rFonts w:ascii="Times New Roman" w:eastAsia="SimSun" w:hAnsi="Times New Roman" w:cs="Times New Roman"/>
              </w:rPr>
              <w:t>ОК 08; ОК 09</w:t>
            </w:r>
          </w:p>
        </w:tc>
        <w:tc>
          <w:tcPr>
            <w:tcW w:w="876" w:type="pct"/>
          </w:tcPr>
          <w:p w:rsidR="00FC037F" w:rsidRPr="00FC037F" w:rsidRDefault="00FC037F" w:rsidP="00FC037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Раздел</w:t>
            </w:r>
            <w:r w:rsidRPr="00FC037F">
              <w:rPr>
                <w:rFonts w:ascii="Times New Roman" w:eastAsia="SimSun" w:hAnsi="Times New Roman" w:cs="Times New Roman"/>
              </w:rPr>
              <w:t>1. Осуществление методической работы в области физической культуры и спорта</w:t>
            </w:r>
            <w:r w:rsidRPr="00FC037F">
              <w:rPr>
                <w:rFonts w:ascii="Times New Roman" w:eastAsia="SimSu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316" w:type="pct"/>
          </w:tcPr>
          <w:p w:rsidR="00FC037F" w:rsidRPr="00FC037F" w:rsidRDefault="007078C2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</w:rPr>
            </w:pPr>
            <w:r>
              <w:rPr>
                <w:rFonts w:ascii="Times New Roman" w:eastAsia="SimSun" w:hAnsi="Times New Roman" w:cs="Times New Roman"/>
                <w:b/>
                <w:bCs/>
              </w:rPr>
              <w:t>128</w:t>
            </w:r>
          </w:p>
        </w:tc>
        <w:tc>
          <w:tcPr>
            <w:tcW w:w="348" w:type="pct"/>
          </w:tcPr>
          <w:p w:rsidR="00FC037F" w:rsidRPr="00FC037F" w:rsidRDefault="00FC037F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285" w:type="pct"/>
          </w:tcPr>
          <w:p w:rsidR="00FC037F" w:rsidRPr="00FC037F" w:rsidRDefault="00FC037F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379" w:type="pct"/>
          </w:tcPr>
          <w:p w:rsidR="00FC037F" w:rsidRPr="00FC037F" w:rsidRDefault="005A73FB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124</w:t>
            </w:r>
          </w:p>
        </w:tc>
        <w:tc>
          <w:tcPr>
            <w:tcW w:w="380" w:type="pct"/>
          </w:tcPr>
          <w:p w:rsidR="00FC037F" w:rsidRPr="00FC037F" w:rsidRDefault="00FC037F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</w:rPr>
            </w:pPr>
            <w:r w:rsidRPr="00FC037F">
              <w:rPr>
                <w:rFonts w:ascii="Times New Roman" w:eastAsia="SimSu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FC037F" w:rsidRPr="00FC037F" w:rsidRDefault="000F4653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-</w:t>
            </w:r>
          </w:p>
        </w:tc>
        <w:tc>
          <w:tcPr>
            <w:tcW w:w="478" w:type="pct"/>
          </w:tcPr>
          <w:p w:rsidR="00FC037F" w:rsidRPr="00FC037F" w:rsidRDefault="000F4653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4</w:t>
            </w:r>
          </w:p>
        </w:tc>
        <w:tc>
          <w:tcPr>
            <w:tcW w:w="380" w:type="pct"/>
            <w:gridSpan w:val="2"/>
          </w:tcPr>
          <w:p w:rsidR="00FC037F" w:rsidRPr="00FC037F" w:rsidRDefault="00FC037F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594" w:type="pct"/>
          </w:tcPr>
          <w:p w:rsidR="00FC037F" w:rsidRPr="00FC037F" w:rsidRDefault="00FC037F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</w:tr>
      <w:tr w:rsidR="00FC037F" w:rsidRPr="00FC037F" w:rsidTr="00DB2C8F">
        <w:trPr>
          <w:trHeight w:val="314"/>
        </w:trPr>
        <w:tc>
          <w:tcPr>
            <w:tcW w:w="584" w:type="pct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</w:rPr>
            </w:pPr>
            <w:r w:rsidRPr="00FC037F">
              <w:rPr>
                <w:rFonts w:ascii="Times New Roman" w:eastAsia="SimSun" w:hAnsi="Times New Roman" w:cs="Times New Roman"/>
              </w:rPr>
              <w:t>ПК 2.2; ПК 2.3; ПК 2.4.</w:t>
            </w:r>
          </w:p>
          <w:p w:rsidR="00FC037F" w:rsidRPr="00FC037F" w:rsidRDefault="00FC037F" w:rsidP="00FC037F">
            <w:pPr>
              <w:spacing w:after="0" w:line="240" w:lineRule="auto"/>
              <w:ind w:right="-175"/>
              <w:rPr>
                <w:rFonts w:ascii="Times New Roman" w:eastAsia="SimSun" w:hAnsi="Times New Roman" w:cs="Times New Roman"/>
              </w:rPr>
            </w:pPr>
            <w:r w:rsidRPr="00FC037F">
              <w:rPr>
                <w:rFonts w:ascii="Times New Roman" w:eastAsia="SimSun" w:hAnsi="Times New Roman" w:cs="Times New Roman"/>
              </w:rPr>
              <w:t xml:space="preserve">ОК 01; ОК 02; </w:t>
            </w:r>
          </w:p>
          <w:p w:rsidR="00FC037F" w:rsidRPr="00FC037F" w:rsidRDefault="00FC037F" w:rsidP="00FC037F">
            <w:pPr>
              <w:spacing w:after="0" w:line="240" w:lineRule="auto"/>
              <w:ind w:right="-175"/>
              <w:rPr>
                <w:rFonts w:ascii="Times New Roman" w:eastAsia="SimSun" w:hAnsi="Times New Roman" w:cs="Times New Roman"/>
                <w:iCs/>
              </w:rPr>
            </w:pPr>
            <w:r w:rsidRPr="00FC037F">
              <w:rPr>
                <w:rFonts w:ascii="Times New Roman" w:eastAsia="SimSun" w:hAnsi="Times New Roman" w:cs="Times New Roman"/>
              </w:rPr>
              <w:t>ОК 03; ОК 04; ОК05; ОК</w:t>
            </w:r>
            <w:r w:rsidRPr="00FC037F">
              <w:rPr>
                <w:rFonts w:ascii="Times New Roman" w:eastAsia="SimSun" w:hAnsi="Times New Roman" w:cs="Times New Roman"/>
                <w:iCs/>
              </w:rPr>
              <w:t xml:space="preserve"> 06; </w:t>
            </w:r>
          </w:p>
          <w:p w:rsidR="00FC037F" w:rsidRPr="00FC037F" w:rsidRDefault="00FC037F" w:rsidP="00FC037F">
            <w:pPr>
              <w:spacing w:after="0" w:line="240" w:lineRule="auto"/>
              <w:ind w:right="-175"/>
              <w:rPr>
                <w:rFonts w:ascii="Times New Roman" w:eastAsia="SimSun" w:hAnsi="Times New Roman" w:cs="Times New Roman"/>
                <w:iCs/>
              </w:rPr>
            </w:pPr>
            <w:r w:rsidRPr="00FC037F">
              <w:rPr>
                <w:rFonts w:ascii="Times New Roman" w:eastAsia="SimSun" w:hAnsi="Times New Roman" w:cs="Times New Roman"/>
              </w:rPr>
              <w:t>ОК 08; ОК 09</w:t>
            </w:r>
          </w:p>
        </w:tc>
        <w:tc>
          <w:tcPr>
            <w:tcW w:w="876" w:type="pct"/>
          </w:tcPr>
          <w:p w:rsidR="00FC037F" w:rsidRPr="00FC037F" w:rsidRDefault="00FC037F" w:rsidP="00FC037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Раздел</w:t>
            </w:r>
            <w:r w:rsidRPr="00FC037F">
              <w:rPr>
                <w:rFonts w:ascii="Times New Roman" w:eastAsia="SimSun" w:hAnsi="Times New Roman" w:cs="Times New Roman"/>
              </w:rPr>
              <w:t>2. Осуществление исследовательской и проектной деятельности в области физической культуры и спорта</w:t>
            </w:r>
          </w:p>
        </w:tc>
        <w:tc>
          <w:tcPr>
            <w:tcW w:w="316" w:type="pct"/>
          </w:tcPr>
          <w:p w:rsidR="00FC037F" w:rsidRPr="00FC037F" w:rsidRDefault="007078C2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</w:rPr>
            </w:pPr>
            <w:r>
              <w:rPr>
                <w:rFonts w:ascii="Times New Roman" w:eastAsia="SimSun" w:hAnsi="Times New Roman" w:cs="Times New Roman"/>
                <w:b/>
                <w:bCs/>
              </w:rPr>
              <w:t>258</w:t>
            </w:r>
          </w:p>
        </w:tc>
        <w:tc>
          <w:tcPr>
            <w:tcW w:w="348" w:type="pct"/>
          </w:tcPr>
          <w:p w:rsidR="00FC037F" w:rsidRPr="00FC037F" w:rsidRDefault="00FC037F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285" w:type="pct"/>
          </w:tcPr>
          <w:p w:rsidR="00FC037F" w:rsidRPr="00FC037F" w:rsidRDefault="00FC037F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379" w:type="pct"/>
          </w:tcPr>
          <w:p w:rsidR="00FC037F" w:rsidRPr="00FC037F" w:rsidRDefault="000F4653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66</w:t>
            </w:r>
          </w:p>
        </w:tc>
        <w:tc>
          <w:tcPr>
            <w:tcW w:w="380" w:type="pct"/>
          </w:tcPr>
          <w:p w:rsidR="00FC037F" w:rsidRPr="00FC037F" w:rsidRDefault="007078C2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FC037F" w:rsidRPr="00FC037F" w:rsidRDefault="000F4653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180</w:t>
            </w:r>
          </w:p>
        </w:tc>
        <w:tc>
          <w:tcPr>
            <w:tcW w:w="478" w:type="pct"/>
          </w:tcPr>
          <w:p w:rsidR="00FC037F" w:rsidRPr="00FC037F" w:rsidRDefault="000F4653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12</w:t>
            </w:r>
          </w:p>
        </w:tc>
        <w:tc>
          <w:tcPr>
            <w:tcW w:w="380" w:type="pct"/>
            <w:gridSpan w:val="2"/>
          </w:tcPr>
          <w:p w:rsidR="00FC037F" w:rsidRPr="00FC037F" w:rsidRDefault="00FC037F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594" w:type="pct"/>
          </w:tcPr>
          <w:p w:rsidR="00FC037F" w:rsidRPr="00FC037F" w:rsidRDefault="00FC037F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</w:tr>
      <w:tr w:rsidR="00FC037F" w:rsidRPr="00FC037F" w:rsidTr="00EC603A">
        <w:tc>
          <w:tcPr>
            <w:tcW w:w="584" w:type="pct"/>
            <w:shd w:val="clear" w:color="auto" w:fill="auto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i/>
              </w:rPr>
            </w:pPr>
          </w:p>
        </w:tc>
        <w:tc>
          <w:tcPr>
            <w:tcW w:w="876" w:type="pct"/>
            <w:shd w:val="clear" w:color="auto" w:fill="auto"/>
          </w:tcPr>
          <w:p w:rsidR="00FC037F" w:rsidRPr="00FC037F" w:rsidRDefault="00FC037F" w:rsidP="00FC037F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</w:rPr>
            </w:pPr>
            <w:r w:rsidRPr="00FC037F">
              <w:rPr>
                <w:rFonts w:ascii="Times New Roman" w:eastAsia="SimSun" w:hAnsi="Times New Roman" w:cs="Times New Roman"/>
              </w:rPr>
              <w:t>Промежуточная аттестация</w:t>
            </w:r>
          </w:p>
        </w:tc>
        <w:tc>
          <w:tcPr>
            <w:tcW w:w="316" w:type="pct"/>
            <w:shd w:val="clear" w:color="auto" w:fill="auto"/>
          </w:tcPr>
          <w:p w:rsidR="00FC037F" w:rsidRPr="00FC037F" w:rsidRDefault="00FC037F" w:rsidP="00FC03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348" w:type="pct"/>
            <w:shd w:val="clear" w:color="auto" w:fill="auto"/>
          </w:tcPr>
          <w:p w:rsidR="00FC037F" w:rsidRPr="00FC037F" w:rsidRDefault="00FC037F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</w:p>
        </w:tc>
        <w:tc>
          <w:tcPr>
            <w:tcW w:w="285" w:type="pct"/>
            <w:shd w:val="clear" w:color="auto" w:fill="auto"/>
          </w:tcPr>
          <w:p w:rsidR="00FC037F" w:rsidRPr="00FC037F" w:rsidRDefault="00FC037F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</w:p>
        </w:tc>
        <w:tc>
          <w:tcPr>
            <w:tcW w:w="1996" w:type="pct"/>
            <w:gridSpan w:val="6"/>
            <w:shd w:val="clear" w:color="auto" w:fill="auto"/>
          </w:tcPr>
          <w:p w:rsidR="00FC037F" w:rsidRPr="00FC037F" w:rsidRDefault="00FC037F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</w:p>
        </w:tc>
        <w:tc>
          <w:tcPr>
            <w:tcW w:w="594" w:type="pct"/>
            <w:shd w:val="clear" w:color="auto" w:fill="auto"/>
          </w:tcPr>
          <w:p w:rsidR="00FC037F" w:rsidRPr="00FC037F" w:rsidRDefault="00FC037F" w:rsidP="00FC03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</w:p>
        </w:tc>
      </w:tr>
      <w:tr w:rsidR="00FC037F" w:rsidRPr="00FC037F" w:rsidTr="00DB2C8F">
        <w:tc>
          <w:tcPr>
            <w:tcW w:w="584" w:type="pct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i/>
              </w:rPr>
            </w:pPr>
          </w:p>
        </w:tc>
        <w:tc>
          <w:tcPr>
            <w:tcW w:w="876" w:type="pct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i/>
              </w:rPr>
            </w:pPr>
            <w:r w:rsidRPr="00FC037F">
              <w:rPr>
                <w:rFonts w:ascii="Times New Roman" w:eastAsia="SimSun" w:hAnsi="Times New Roman" w:cs="Times New Roman"/>
                <w:b/>
                <w:i/>
              </w:rPr>
              <w:t>Всего:</w:t>
            </w:r>
          </w:p>
        </w:tc>
        <w:tc>
          <w:tcPr>
            <w:tcW w:w="316" w:type="pct"/>
          </w:tcPr>
          <w:p w:rsidR="00FC037F" w:rsidRPr="00FC037F" w:rsidRDefault="00872CBD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</w:rPr>
            </w:pPr>
            <w:r>
              <w:rPr>
                <w:rFonts w:ascii="Times New Roman" w:eastAsia="SimSun" w:hAnsi="Times New Roman" w:cs="Times New Roman"/>
                <w:b/>
                <w:i/>
              </w:rPr>
              <w:t>386</w:t>
            </w:r>
          </w:p>
        </w:tc>
        <w:tc>
          <w:tcPr>
            <w:tcW w:w="348" w:type="pct"/>
          </w:tcPr>
          <w:p w:rsidR="00FC037F" w:rsidRPr="00FC037F" w:rsidRDefault="00FF2EE2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</w:rPr>
            </w:pPr>
            <w:r>
              <w:rPr>
                <w:rFonts w:ascii="Times New Roman" w:eastAsia="SimSun" w:hAnsi="Times New Roman" w:cs="Times New Roman"/>
                <w:b/>
                <w:i/>
              </w:rPr>
              <w:t>335</w:t>
            </w:r>
          </w:p>
        </w:tc>
        <w:tc>
          <w:tcPr>
            <w:tcW w:w="285" w:type="pct"/>
          </w:tcPr>
          <w:p w:rsidR="00FC037F" w:rsidRPr="00FC037F" w:rsidRDefault="00FC037F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</w:rPr>
            </w:pPr>
          </w:p>
        </w:tc>
        <w:tc>
          <w:tcPr>
            <w:tcW w:w="379" w:type="pct"/>
          </w:tcPr>
          <w:p w:rsidR="00FC037F" w:rsidRPr="00FC037F" w:rsidRDefault="005A73FB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</w:rPr>
            </w:pPr>
            <w:r>
              <w:rPr>
                <w:rFonts w:ascii="Times New Roman" w:eastAsia="SimSun" w:hAnsi="Times New Roman" w:cs="Times New Roman"/>
                <w:b/>
                <w:i/>
              </w:rPr>
              <w:t>190</w:t>
            </w:r>
          </w:p>
        </w:tc>
        <w:tc>
          <w:tcPr>
            <w:tcW w:w="380" w:type="pct"/>
          </w:tcPr>
          <w:p w:rsidR="00FC037F" w:rsidRPr="00FC037F" w:rsidRDefault="00FC037F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</w:rPr>
            </w:pPr>
          </w:p>
        </w:tc>
        <w:tc>
          <w:tcPr>
            <w:tcW w:w="379" w:type="pct"/>
          </w:tcPr>
          <w:p w:rsidR="00FC037F" w:rsidRPr="007078C2" w:rsidRDefault="007078C2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</w:rPr>
            </w:pPr>
            <w:r w:rsidRPr="007078C2">
              <w:rPr>
                <w:rFonts w:ascii="Times New Roman" w:eastAsia="SimSun" w:hAnsi="Times New Roman" w:cs="Times New Roman"/>
                <w:b/>
                <w:i/>
              </w:rPr>
              <w:t>180</w:t>
            </w:r>
          </w:p>
        </w:tc>
        <w:tc>
          <w:tcPr>
            <w:tcW w:w="487" w:type="pct"/>
            <w:gridSpan w:val="2"/>
          </w:tcPr>
          <w:p w:rsidR="00FC037F" w:rsidRPr="00FC037F" w:rsidRDefault="00FF2EE2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</w:rPr>
            </w:pPr>
            <w:r>
              <w:rPr>
                <w:rFonts w:ascii="Times New Roman" w:eastAsia="SimSun" w:hAnsi="Times New Roman" w:cs="Times New Roman"/>
                <w:b/>
                <w:i/>
              </w:rPr>
              <w:t>16</w:t>
            </w:r>
          </w:p>
        </w:tc>
        <w:tc>
          <w:tcPr>
            <w:tcW w:w="371" w:type="pct"/>
          </w:tcPr>
          <w:p w:rsidR="00FC037F" w:rsidRPr="00FC037F" w:rsidRDefault="00FC037F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</w:rPr>
            </w:pPr>
            <w:r w:rsidRPr="00FC037F">
              <w:rPr>
                <w:rFonts w:ascii="Times New Roman" w:eastAsia="SimSun" w:hAnsi="Times New Roman" w:cs="Times New Roman"/>
                <w:b/>
                <w:i/>
              </w:rPr>
              <w:t>72</w:t>
            </w:r>
          </w:p>
        </w:tc>
        <w:tc>
          <w:tcPr>
            <w:tcW w:w="594" w:type="pct"/>
          </w:tcPr>
          <w:p w:rsidR="00FC037F" w:rsidRPr="00FC037F" w:rsidRDefault="00FC037F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/>
              </w:rPr>
            </w:pPr>
            <w:r>
              <w:rPr>
                <w:rFonts w:ascii="Times New Roman" w:eastAsia="SimSun" w:hAnsi="Times New Roman" w:cs="Times New Roman"/>
                <w:b/>
                <w:i/>
              </w:rPr>
              <w:t>108</w:t>
            </w:r>
          </w:p>
        </w:tc>
      </w:tr>
    </w:tbl>
    <w:p w:rsidR="00FC037F" w:rsidRPr="00FC037F" w:rsidRDefault="00FC037F" w:rsidP="00FC037F">
      <w:pPr>
        <w:spacing w:after="0"/>
        <w:ind w:left="851"/>
        <w:rPr>
          <w:rFonts w:ascii="Times New Roman" w:eastAsia="SimSun" w:hAnsi="Times New Roman" w:cs="Times New Roman"/>
          <w:b/>
          <w:sz w:val="24"/>
          <w:szCs w:val="24"/>
        </w:rPr>
      </w:pPr>
      <w:r w:rsidRPr="00FC037F">
        <w:rPr>
          <w:rFonts w:ascii="Times New Roman" w:eastAsia="SimSun" w:hAnsi="Times New Roman" w:cs="Times New Roman"/>
          <w:b/>
        </w:rPr>
        <w:br w:type="page"/>
      </w:r>
      <w:r w:rsidRPr="00FC037F">
        <w:rPr>
          <w:rFonts w:ascii="Times New Roman" w:eastAsia="SimSun" w:hAnsi="Times New Roman" w:cs="Times New Roman"/>
          <w:b/>
          <w:sz w:val="24"/>
          <w:szCs w:val="24"/>
        </w:rPr>
        <w:lastRenderedPageBreak/>
        <w:t>2.2. Тематический план и содержание профессионального модуля (ПМ)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84"/>
        <w:gridCol w:w="9345"/>
        <w:gridCol w:w="2457"/>
      </w:tblGrid>
      <w:tr w:rsidR="00FC037F" w:rsidRPr="00FC037F" w:rsidTr="00DB2C8F"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FC037F">
              <w:rPr>
                <w:rFonts w:ascii="Times New Roman" w:eastAsia="SimSun" w:hAnsi="Times New Roman" w:cs="Times New Roman"/>
                <w:b/>
                <w:bCs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</w:rPr>
            </w:pPr>
            <w:r w:rsidRPr="00FC037F">
              <w:rPr>
                <w:rFonts w:ascii="Times New Roman" w:eastAsia="SimSun" w:hAnsi="Times New Roman" w:cs="Times New Roman"/>
                <w:b/>
                <w:bCs/>
              </w:rPr>
              <w:t>Содержание учебного материала,</w:t>
            </w:r>
          </w:p>
          <w:p w:rsidR="00FC037F" w:rsidRPr="00FC037F" w:rsidRDefault="00FC037F" w:rsidP="00FC03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FC037F">
              <w:rPr>
                <w:rFonts w:ascii="Times New Roman" w:eastAsia="SimSun" w:hAnsi="Times New Roman" w:cs="Times New Roman"/>
                <w:b/>
                <w:bCs/>
              </w:rPr>
              <w:t xml:space="preserve">лабораторные работы и практические занятия, самостоятельная учебная работа обучающихся, курсовая работа (проект) </w:t>
            </w:r>
            <w:r w:rsidRPr="00FC037F">
              <w:rPr>
                <w:rFonts w:ascii="Times New Roman" w:eastAsia="SimSun" w:hAnsi="Times New Roman" w:cs="Times New Roman"/>
                <w:bCs/>
                <w:i/>
              </w:rPr>
              <w:t>(если предусмотрены)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</w:rPr>
            </w:pPr>
            <w:r w:rsidRPr="00FC037F">
              <w:rPr>
                <w:rFonts w:ascii="Times New Roman" w:eastAsia="SimSun" w:hAnsi="Times New Roman" w:cs="Times New Roman"/>
                <w:b/>
                <w:bCs/>
              </w:rPr>
              <w:t xml:space="preserve">Объем, акад. ч / в том числе в форме практической подготовки, </w:t>
            </w:r>
            <w:proofErr w:type="spellStart"/>
            <w:r w:rsidRPr="00FC037F">
              <w:rPr>
                <w:rFonts w:ascii="Times New Roman" w:eastAsia="SimSun" w:hAnsi="Times New Roman" w:cs="Times New Roman"/>
                <w:b/>
                <w:bCs/>
              </w:rPr>
              <w:t>акад</w:t>
            </w:r>
            <w:proofErr w:type="spellEnd"/>
            <w:r w:rsidRPr="00FC037F">
              <w:rPr>
                <w:rFonts w:ascii="Times New Roman" w:eastAsia="SimSun" w:hAnsi="Times New Roman" w:cs="Times New Roman"/>
                <w:b/>
                <w:bCs/>
              </w:rPr>
              <w:t xml:space="preserve"> ч</w:t>
            </w:r>
          </w:p>
        </w:tc>
      </w:tr>
      <w:tr w:rsidR="00FC037F" w:rsidRPr="00FC037F" w:rsidTr="00DB2C8F"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FC037F">
              <w:rPr>
                <w:rFonts w:ascii="Times New Roman" w:eastAsia="SimSun" w:hAnsi="Times New Roman" w:cs="Times New Roman"/>
                <w:b/>
              </w:rPr>
              <w:t>1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</w:rPr>
            </w:pPr>
            <w:r w:rsidRPr="00FC037F">
              <w:rPr>
                <w:rFonts w:ascii="Times New Roman" w:eastAsia="SimSun" w:hAnsi="Times New Roman" w:cs="Times New Roman"/>
                <w:b/>
                <w:bCs/>
              </w:rPr>
              <w:t>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</w:rPr>
            </w:pPr>
            <w:r w:rsidRPr="00FC037F">
              <w:rPr>
                <w:rFonts w:ascii="Times New Roman" w:eastAsia="SimSun" w:hAnsi="Times New Roman" w:cs="Times New Roman"/>
                <w:b/>
                <w:bCs/>
              </w:rPr>
              <w:t>3</w:t>
            </w:r>
          </w:p>
        </w:tc>
      </w:tr>
      <w:tr w:rsidR="00FC037F" w:rsidRPr="00FC037F" w:rsidTr="00DB2C8F">
        <w:tc>
          <w:tcPr>
            <w:tcW w:w="4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i/>
              </w:rPr>
            </w:pPr>
            <w:r w:rsidRPr="00FC037F">
              <w:rPr>
                <w:rFonts w:ascii="Times New Roman" w:eastAsia="SimSun" w:hAnsi="Times New Roman" w:cs="Times New Roman"/>
                <w:b/>
                <w:bCs/>
              </w:rPr>
              <w:t>Раздел 1. Осуществление методической работы в области физической культуры и спорта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</w:p>
        </w:tc>
      </w:tr>
      <w:tr w:rsidR="00FC037F" w:rsidRPr="00FC037F" w:rsidTr="00DB2C8F">
        <w:tc>
          <w:tcPr>
            <w:tcW w:w="4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i/>
              </w:rPr>
            </w:pPr>
            <w:r w:rsidRPr="00FC037F">
              <w:rPr>
                <w:rFonts w:ascii="Times New Roman" w:eastAsia="SimSun" w:hAnsi="Times New Roman" w:cs="Times New Roman"/>
                <w:b/>
                <w:bCs/>
              </w:rPr>
              <w:t xml:space="preserve">МДК. 02.01 </w:t>
            </w:r>
            <w:r w:rsidRPr="00FC037F">
              <w:rPr>
                <w:rFonts w:ascii="Times New Roman" w:eastAsia="SimSun" w:hAnsi="Times New Roman" w:cs="Times New Roman"/>
                <w:b/>
              </w:rPr>
              <w:t>Теоретические и прикладные аспекты методической и исследовательской работы в области физической культуры и спорта.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1A587A" w:rsidP="00FC03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>
              <w:rPr>
                <w:rFonts w:ascii="Times New Roman" w:eastAsia="SimSun" w:hAnsi="Times New Roman" w:cs="Times New Roman"/>
                <w:b/>
              </w:rPr>
              <w:t>124</w:t>
            </w:r>
          </w:p>
        </w:tc>
      </w:tr>
      <w:tr w:rsidR="00FC037F" w:rsidRPr="00FC037F" w:rsidTr="00DB2C8F">
        <w:tc>
          <w:tcPr>
            <w:tcW w:w="10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  <w:r w:rsidRPr="00FC037F">
              <w:rPr>
                <w:rFonts w:ascii="Times New Roman" w:eastAsia="SimSun" w:hAnsi="Times New Roman" w:cs="Times New Roman"/>
                <w:b/>
                <w:bCs/>
              </w:rPr>
              <w:t>Тема 1.1. Нормативное обеспечение процесса физического воспитания и спорта в РФ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</w:rPr>
            </w:pPr>
            <w:r w:rsidRPr="00FC037F">
              <w:rPr>
                <w:rFonts w:ascii="Times New Roman" w:eastAsia="SimSun" w:hAnsi="Times New Roman" w:cs="Times New Roman"/>
                <w:b/>
                <w:bCs/>
              </w:rPr>
              <w:t xml:space="preserve">Содержание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37F" w:rsidRPr="00FC037F" w:rsidRDefault="006E2C3C" w:rsidP="00FC03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>
              <w:rPr>
                <w:rFonts w:ascii="Times New Roman" w:eastAsia="SimSun" w:hAnsi="Times New Roman" w:cs="Times New Roman"/>
                <w:b/>
              </w:rPr>
              <w:t>22</w:t>
            </w:r>
          </w:p>
        </w:tc>
      </w:tr>
      <w:tr w:rsidR="00FC037F" w:rsidRPr="00FC037F" w:rsidTr="00DB2C8F">
        <w:trPr>
          <w:trHeight w:val="48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highlight w:val="yellow"/>
              </w:rPr>
            </w:pPr>
            <w:r w:rsidRPr="00FC037F">
              <w:rPr>
                <w:rFonts w:ascii="Times New Roman" w:eastAsia="SimSun" w:hAnsi="Times New Roman" w:cs="Times New Roman"/>
              </w:rPr>
              <w:t>1.</w:t>
            </w:r>
            <w:r w:rsidRPr="00FC037F">
              <w:rPr>
                <w:rFonts w:ascii="Times New Roman" w:eastAsia="SimSun" w:hAnsi="Times New Roman" w:cs="Times New Roman"/>
                <w:b/>
              </w:rPr>
              <w:t xml:space="preserve"> </w:t>
            </w:r>
            <w:r w:rsidRPr="00FC037F">
              <w:rPr>
                <w:rFonts w:ascii="Times New Roman" w:eastAsia="SimSun" w:hAnsi="Times New Roman" w:cs="Times New Roman"/>
              </w:rPr>
              <w:t>Разновидности и назначение нормативной документации, регламентирующей</w:t>
            </w:r>
            <w:r w:rsidRPr="00FC037F">
              <w:rPr>
                <w:rFonts w:ascii="Times New Roman" w:eastAsia="SimSun" w:hAnsi="Times New Roman" w:cs="Times New Roman"/>
                <w:b/>
                <w:bCs/>
              </w:rPr>
              <w:t xml:space="preserve"> </w:t>
            </w:r>
            <w:r w:rsidRPr="00FC037F">
              <w:rPr>
                <w:rFonts w:ascii="Times New Roman" w:eastAsia="SimSun" w:hAnsi="Times New Roman" w:cs="Times New Roman"/>
              </w:rPr>
              <w:t>процесс физического воспитания и спорта в РФ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6C2FE9" w:rsidP="00FC03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14</w:t>
            </w:r>
          </w:p>
        </w:tc>
      </w:tr>
      <w:tr w:rsidR="00FC037F" w:rsidRPr="00FC037F" w:rsidTr="00DB2C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</w:rPr>
            </w:pPr>
            <w:r w:rsidRPr="00FC037F">
              <w:rPr>
                <w:rFonts w:ascii="Times New Roman" w:eastAsia="SimSun" w:hAnsi="Times New Roman" w:cs="Times New Roman"/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iCs/>
              </w:rPr>
            </w:pPr>
          </w:p>
        </w:tc>
      </w:tr>
      <w:tr w:rsidR="00FC037F" w:rsidRPr="00FC037F" w:rsidTr="00DB2C8F">
        <w:trPr>
          <w:trHeight w:val="56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037F" w:rsidRPr="00FC037F" w:rsidRDefault="00FC037F" w:rsidP="00FC037F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</w:rPr>
            </w:pPr>
            <w:r w:rsidRPr="00FC037F">
              <w:rPr>
                <w:rFonts w:ascii="Times New Roman" w:eastAsia="SimSun" w:hAnsi="Times New Roman" w:cs="Times New Roman"/>
              </w:rPr>
              <w:t xml:space="preserve">Практическое занятие 1. Изучение и анализ нормативной документации, регламентирующей организацию процесса физического </w:t>
            </w:r>
            <w:r w:rsidRPr="00FC037F">
              <w:rPr>
                <w:rFonts w:ascii="Times New Roman" w:eastAsia="SimSun" w:hAnsi="Times New Roman" w:cs="Times New Roman"/>
                <w:bCs/>
              </w:rPr>
              <w:t>воспитания и спорта</w:t>
            </w:r>
            <w:r w:rsidRPr="00FC037F">
              <w:rPr>
                <w:rFonts w:ascii="Times New Roman" w:eastAsia="SimSun" w:hAnsi="Times New Roman" w:cs="Times New Roman"/>
              </w:rPr>
              <w:t>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6E2C3C" w:rsidP="00FC03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8</w:t>
            </w:r>
          </w:p>
        </w:tc>
      </w:tr>
      <w:tr w:rsidR="00FC037F" w:rsidRPr="00FC037F" w:rsidTr="00DB2C8F">
        <w:tc>
          <w:tcPr>
            <w:tcW w:w="10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  <w:r w:rsidRPr="00FC037F">
              <w:rPr>
                <w:rFonts w:ascii="Times New Roman" w:eastAsia="SimSun" w:hAnsi="Times New Roman" w:cs="Times New Roman"/>
                <w:b/>
                <w:bCs/>
              </w:rPr>
              <w:t xml:space="preserve">Тема 1.2. Методическое сопровождение процесса физического воспитания и спорта 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</w:rPr>
            </w:pPr>
            <w:r w:rsidRPr="00FC037F">
              <w:rPr>
                <w:rFonts w:ascii="Times New Roman" w:eastAsia="SimSun" w:hAnsi="Times New Roman" w:cs="Times New Roman"/>
                <w:b/>
                <w:bCs/>
              </w:rPr>
              <w:t xml:space="preserve">Содержание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6E2C3C" w:rsidP="00FC03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>
              <w:rPr>
                <w:rFonts w:ascii="Times New Roman" w:eastAsia="SimSun" w:hAnsi="Times New Roman" w:cs="Times New Roman"/>
                <w:b/>
              </w:rPr>
              <w:t>34</w:t>
            </w:r>
          </w:p>
        </w:tc>
      </w:tr>
      <w:tr w:rsidR="00FC037F" w:rsidRPr="00FC037F" w:rsidTr="00DB2C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</w:rPr>
            </w:pPr>
            <w:r w:rsidRPr="00FC037F">
              <w:rPr>
                <w:rFonts w:ascii="Times New Roman" w:eastAsia="SimSun" w:hAnsi="Times New Roman" w:cs="Times New Roman"/>
              </w:rPr>
              <w:t>1. Разновидности программ в области физической культуры и спорта.</w:t>
            </w:r>
          </w:p>
        </w:tc>
        <w:tc>
          <w:tcPr>
            <w:tcW w:w="83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6E2C3C" w:rsidP="00FC03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>
              <w:rPr>
                <w:rFonts w:ascii="Times New Roman" w:eastAsia="SimSun" w:hAnsi="Times New Roman" w:cs="Times New Roman"/>
                <w:b/>
              </w:rPr>
              <w:t>19</w:t>
            </w:r>
          </w:p>
        </w:tc>
      </w:tr>
      <w:tr w:rsidR="00FC037F" w:rsidRPr="00FC037F" w:rsidTr="00DB2C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</w:rPr>
            </w:pPr>
            <w:r w:rsidRPr="00FC037F">
              <w:rPr>
                <w:rFonts w:ascii="Times New Roman" w:eastAsia="SimSun" w:hAnsi="Times New Roman" w:cs="Times New Roman"/>
              </w:rPr>
              <w:t>2. Методическая документация, обеспечивающая реализацию программ в области физической культуры и спорта</w:t>
            </w:r>
          </w:p>
        </w:tc>
        <w:tc>
          <w:tcPr>
            <w:tcW w:w="8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</w:tr>
      <w:tr w:rsidR="00FC037F" w:rsidRPr="00FC037F" w:rsidTr="00DB2C8F">
        <w:trPr>
          <w:trHeight w:val="41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</w:rPr>
            </w:pPr>
            <w:r w:rsidRPr="00FC037F">
              <w:rPr>
                <w:rFonts w:ascii="Times New Roman" w:eastAsia="SimSun" w:hAnsi="Times New Roman" w:cs="Times New Roman"/>
              </w:rPr>
              <w:t>3. Технология разработки методических документов, обеспечивающих реализацию программ в области физической культуры и спорта. Требования к оформлению.</w:t>
            </w:r>
          </w:p>
        </w:tc>
        <w:tc>
          <w:tcPr>
            <w:tcW w:w="8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</w:rPr>
            </w:pPr>
          </w:p>
        </w:tc>
      </w:tr>
      <w:tr w:rsidR="00FC037F" w:rsidRPr="00FC037F" w:rsidTr="00DB2C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</w:rPr>
            </w:pPr>
            <w:r w:rsidRPr="00FC037F">
              <w:rPr>
                <w:rFonts w:ascii="Times New Roman" w:eastAsia="SimSun" w:hAnsi="Times New Roman" w:cs="Times New Roman"/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6E2C3C" w:rsidP="00FC03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>
              <w:rPr>
                <w:rFonts w:ascii="Times New Roman" w:eastAsia="SimSun" w:hAnsi="Times New Roman" w:cs="Times New Roman"/>
                <w:b/>
              </w:rPr>
              <w:t>15</w:t>
            </w:r>
          </w:p>
        </w:tc>
      </w:tr>
      <w:tr w:rsidR="00FC037F" w:rsidRPr="00FC037F" w:rsidTr="00DB2C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037F" w:rsidRPr="00FC037F" w:rsidRDefault="00FC037F" w:rsidP="00FC037F">
            <w:pPr>
              <w:spacing w:after="0" w:line="240" w:lineRule="auto"/>
              <w:ind w:right="-100"/>
              <w:jc w:val="both"/>
              <w:rPr>
                <w:rFonts w:ascii="Times New Roman" w:eastAsia="SimSun" w:hAnsi="Times New Roman" w:cs="Times New Roman"/>
              </w:rPr>
            </w:pPr>
            <w:r w:rsidRPr="00FC037F">
              <w:rPr>
                <w:rFonts w:ascii="Times New Roman" w:eastAsia="SimSun" w:hAnsi="Times New Roman" w:cs="Times New Roman"/>
              </w:rPr>
              <w:t>Практическое занятие 2. Изучение и анализ программ, реализуемых в области физической культуры и спорта (с учётом специфики вида профессиональной деятельности).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6E2C3C" w:rsidP="00FC03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5</w:t>
            </w:r>
          </w:p>
        </w:tc>
      </w:tr>
      <w:tr w:rsidR="00FC037F" w:rsidRPr="00FC037F" w:rsidTr="00DB2C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ind w:right="-100"/>
              <w:jc w:val="both"/>
              <w:rPr>
                <w:rFonts w:ascii="Times New Roman" w:eastAsia="SimSun" w:hAnsi="Times New Roman" w:cs="Times New Roman"/>
              </w:rPr>
            </w:pPr>
            <w:r w:rsidRPr="00FC037F">
              <w:rPr>
                <w:rFonts w:ascii="Times New Roman" w:eastAsia="SimSun" w:hAnsi="Times New Roman" w:cs="Times New Roman"/>
              </w:rPr>
              <w:t>Практическое занятие 3. Изучение и анализ методических документов, обеспечивающих реализацию программ в области физической культуры и спорта.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6E2C3C" w:rsidP="00FC03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5</w:t>
            </w:r>
          </w:p>
        </w:tc>
      </w:tr>
      <w:tr w:rsidR="00FC037F" w:rsidRPr="00FC037F" w:rsidTr="00DB2C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</w:rPr>
            </w:pPr>
            <w:r w:rsidRPr="00FC037F">
              <w:rPr>
                <w:rFonts w:ascii="Times New Roman" w:eastAsia="SimSun" w:hAnsi="Times New Roman" w:cs="Times New Roman"/>
              </w:rPr>
              <w:t xml:space="preserve">Практическое занятие 4. Разработка и представление фрагментов и целостных методических документов, обеспечивающих реализацию программ в области физической культуры и спорта.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6E2C3C" w:rsidP="00FC03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5</w:t>
            </w:r>
          </w:p>
        </w:tc>
      </w:tr>
      <w:tr w:rsidR="00FC037F" w:rsidRPr="00FC037F" w:rsidTr="00DB2C8F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  <w:r w:rsidRPr="00FC037F">
              <w:rPr>
                <w:rFonts w:ascii="Times New Roman" w:eastAsia="SimSun" w:hAnsi="Times New Roman" w:cs="Times New Roman"/>
                <w:b/>
                <w:bCs/>
              </w:rPr>
              <w:t xml:space="preserve">Тема 1.3. Дидактическое обеспечение процесса физического воспитания </w:t>
            </w:r>
          </w:p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  <w:r w:rsidRPr="00FC037F">
              <w:rPr>
                <w:rFonts w:ascii="Times New Roman" w:eastAsia="SimSun" w:hAnsi="Times New Roman" w:cs="Times New Roman"/>
                <w:b/>
                <w:bCs/>
              </w:rPr>
              <w:t>и спорта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</w:rPr>
            </w:pPr>
            <w:r w:rsidRPr="00FC037F">
              <w:rPr>
                <w:rFonts w:ascii="Times New Roman" w:eastAsia="SimSun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6E2C3C" w:rsidP="00FC03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>
              <w:rPr>
                <w:rFonts w:ascii="Times New Roman" w:eastAsia="SimSun" w:hAnsi="Times New Roman" w:cs="Times New Roman"/>
                <w:b/>
              </w:rPr>
              <w:t>34</w:t>
            </w:r>
          </w:p>
        </w:tc>
      </w:tr>
      <w:tr w:rsidR="00FC037F" w:rsidRPr="00FC037F" w:rsidTr="00DB2C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</w:rPr>
            </w:pPr>
            <w:r w:rsidRPr="00FC037F">
              <w:rPr>
                <w:rFonts w:ascii="Times New Roman" w:eastAsia="SimSun" w:hAnsi="Times New Roman" w:cs="Times New Roman"/>
              </w:rPr>
              <w:t>1. Характеристика основных педагогических технологий и методик подготовки занимающихся, используемых при реализации программ в области физической культуры и спорта</w:t>
            </w:r>
          </w:p>
        </w:tc>
        <w:tc>
          <w:tcPr>
            <w:tcW w:w="83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6E2C3C" w:rsidP="00FC03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19</w:t>
            </w:r>
          </w:p>
        </w:tc>
      </w:tr>
      <w:tr w:rsidR="00FC037F" w:rsidRPr="00FC037F" w:rsidTr="00DB2C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</w:rPr>
            </w:pPr>
            <w:r w:rsidRPr="00FC037F">
              <w:rPr>
                <w:rFonts w:ascii="Times New Roman" w:eastAsia="SimSun" w:hAnsi="Times New Roman" w:cs="Times New Roman"/>
              </w:rPr>
              <w:t>2. Дидактические материалы, обеспечивающие реализацию программ в области физической культуры и спорта.</w:t>
            </w:r>
          </w:p>
        </w:tc>
        <w:tc>
          <w:tcPr>
            <w:tcW w:w="8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</w:rPr>
            </w:pPr>
          </w:p>
        </w:tc>
      </w:tr>
      <w:tr w:rsidR="00FC037F" w:rsidRPr="00FC037F" w:rsidTr="00DB2C8F">
        <w:trPr>
          <w:trHeight w:val="69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</w:rPr>
            </w:pPr>
            <w:r w:rsidRPr="00FC037F">
              <w:rPr>
                <w:rFonts w:ascii="Times New Roman" w:eastAsia="SimSun" w:hAnsi="Times New Roman" w:cs="Times New Roman"/>
              </w:rPr>
              <w:t>3.Методические разработки в области физической культуры и спорта: ведущие специалисты-разработчики, характеристика, содержание, направленность, использование в практической деятельности.</w:t>
            </w:r>
          </w:p>
        </w:tc>
        <w:tc>
          <w:tcPr>
            <w:tcW w:w="8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</w:rPr>
            </w:pPr>
          </w:p>
        </w:tc>
      </w:tr>
      <w:tr w:rsidR="00FC037F" w:rsidRPr="00FC037F" w:rsidTr="00DB2C8F">
        <w:trPr>
          <w:trHeight w:val="49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</w:rPr>
            </w:pPr>
            <w:r w:rsidRPr="00FC037F">
              <w:rPr>
                <w:rFonts w:ascii="Times New Roman" w:eastAsia="SimSun" w:hAnsi="Times New Roman" w:cs="Times New Roman"/>
              </w:rPr>
              <w:t>4.Разновидности профессиональной литературы, её специфика, назначение, возможности использования при решении задач профессиональной деятельности</w:t>
            </w:r>
          </w:p>
        </w:tc>
        <w:tc>
          <w:tcPr>
            <w:tcW w:w="8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</w:rPr>
            </w:pPr>
          </w:p>
        </w:tc>
      </w:tr>
      <w:tr w:rsidR="00FC037F" w:rsidRPr="00FC037F" w:rsidTr="00DB2C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</w:rPr>
            </w:pPr>
            <w:r w:rsidRPr="00FC037F">
              <w:rPr>
                <w:rFonts w:ascii="Times New Roman" w:eastAsia="SimSun" w:hAnsi="Times New Roman" w:cs="Times New Roman"/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6E2C3C" w:rsidP="00FC03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>
              <w:rPr>
                <w:rFonts w:ascii="Times New Roman" w:eastAsia="SimSun" w:hAnsi="Times New Roman" w:cs="Times New Roman"/>
                <w:b/>
              </w:rPr>
              <w:t>15</w:t>
            </w:r>
          </w:p>
        </w:tc>
      </w:tr>
      <w:tr w:rsidR="00FC037F" w:rsidRPr="00FC037F" w:rsidTr="00DB2C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</w:rPr>
            </w:pPr>
            <w:r w:rsidRPr="00FC037F">
              <w:rPr>
                <w:rFonts w:ascii="Times New Roman" w:eastAsia="SimSun" w:hAnsi="Times New Roman" w:cs="Times New Roman"/>
                <w:bCs/>
              </w:rPr>
              <w:t xml:space="preserve">Практическое занятие 5. Разработка занятий по программам, реализуемым в области физической культуры и спорта с учётом специфики используемых педагогических технологий, методик подготовки занимающихся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6E2C3C" w:rsidP="00FC03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5</w:t>
            </w:r>
          </w:p>
        </w:tc>
      </w:tr>
      <w:tr w:rsidR="00FC037F" w:rsidRPr="00FC037F" w:rsidTr="00DB2C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</w:rPr>
            </w:pPr>
            <w:r w:rsidRPr="00FC037F">
              <w:rPr>
                <w:rFonts w:ascii="Times New Roman" w:eastAsia="SimSun" w:hAnsi="Times New Roman" w:cs="Times New Roman"/>
                <w:bCs/>
              </w:rPr>
              <w:t>Практическое занятие 6. Разработка дидактических материалов, обеспечивающих реализацию программ в области физической культуры и спорта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6E2C3C" w:rsidP="00FC03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5</w:t>
            </w:r>
          </w:p>
        </w:tc>
      </w:tr>
      <w:tr w:rsidR="00FC037F" w:rsidRPr="00FC037F" w:rsidTr="00DB2C8F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</w:rPr>
            </w:pPr>
            <w:r w:rsidRPr="00FC037F">
              <w:rPr>
                <w:rFonts w:ascii="Times New Roman" w:eastAsia="SimSun" w:hAnsi="Times New Roman" w:cs="Times New Roman"/>
                <w:bCs/>
              </w:rPr>
              <w:t>Практическое занятие 7. Определение назначения и возможностей использования учебной и учебно-методической литературы с учётом решаемой профессиональной задачи.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6E2C3C" w:rsidP="00FC03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5</w:t>
            </w:r>
          </w:p>
        </w:tc>
      </w:tr>
      <w:tr w:rsidR="00FC037F" w:rsidRPr="00FC037F" w:rsidTr="00DB2C8F">
        <w:tc>
          <w:tcPr>
            <w:tcW w:w="10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  <w:r w:rsidRPr="00FC037F">
              <w:rPr>
                <w:rFonts w:ascii="Times New Roman" w:eastAsia="SimSun" w:hAnsi="Times New Roman" w:cs="Times New Roman"/>
                <w:b/>
                <w:bCs/>
              </w:rPr>
              <w:t xml:space="preserve">Тема 1.4. Педагогический опыт в области физической культуры и спорта 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</w:rPr>
            </w:pPr>
            <w:r w:rsidRPr="00FC037F">
              <w:rPr>
                <w:rFonts w:ascii="Times New Roman" w:eastAsia="SimSun" w:hAnsi="Times New Roman" w:cs="Times New Roman"/>
                <w:b/>
                <w:bCs/>
              </w:rPr>
              <w:t xml:space="preserve">Содержание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6E2C3C" w:rsidP="00FC03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>
              <w:rPr>
                <w:rFonts w:ascii="Times New Roman" w:eastAsia="SimSun" w:hAnsi="Times New Roman" w:cs="Times New Roman"/>
                <w:b/>
              </w:rPr>
              <w:t>34</w:t>
            </w:r>
          </w:p>
        </w:tc>
      </w:tr>
      <w:tr w:rsidR="00FC037F" w:rsidRPr="00FC037F" w:rsidTr="00DB2C8F">
        <w:trPr>
          <w:trHeight w:val="34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</w:rPr>
            </w:pPr>
            <w:r w:rsidRPr="00FC037F">
              <w:rPr>
                <w:rFonts w:ascii="Times New Roman" w:eastAsia="SimSun" w:hAnsi="Times New Roman" w:cs="Times New Roman"/>
              </w:rPr>
              <w:t xml:space="preserve">1. Понятие о передовом практическом опыте в области физической культуры и спорта. </w:t>
            </w:r>
          </w:p>
        </w:tc>
        <w:tc>
          <w:tcPr>
            <w:tcW w:w="83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6E2C3C" w:rsidP="00FC03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19</w:t>
            </w:r>
          </w:p>
        </w:tc>
      </w:tr>
      <w:tr w:rsidR="00FC037F" w:rsidRPr="00FC037F" w:rsidTr="00DB2C8F">
        <w:trPr>
          <w:trHeight w:val="41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</w:rPr>
            </w:pPr>
            <w:r w:rsidRPr="00FC037F">
              <w:rPr>
                <w:rFonts w:ascii="Times New Roman" w:eastAsia="SimSun" w:hAnsi="Times New Roman" w:cs="Times New Roman"/>
              </w:rPr>
              <w:t>2. Источники и способы обобщения и распространения передового опыта в области физической культуры и спорта.</w:t>
            </w:r>
          </w:p>
        </w:tc>
        <w:tc>
          <w:tcPr>
            <w:tcW w:w="8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</w:rPr>
            </w:pPr>
          </w:p>
        </w:tc>
      </w:tr>
      <w:tr w:rsidR="00FC037F" w:rsidRPr="00FC037F" w:rsidTr="00DB2C8F">
        <w:trPr>
          <w:trHeight w:val="12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</w:rPr>
            </w:pPr>
            <w:r w:rsidRPr="00FC037F">
              <w:rPr>
                <w:rFonts w:ascii="Times New Roman" w:eastAsia="SimSun" w:hAnsi="Times New Roman" w:cs="Times New Roman"/>
              </w:rPr>
              <w:t>3. Портфолио профессиональных достижений.</w:t>
            </w:r>
          </w:p>
        </w:tc>
        <w:tc>
          <w:tcPr>
            <w:tcW w:w="8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</w:rPr>
            </w:pPr>
          </w:p>
        </w:tc>
      </w:tr>
      <w:tr w:rsidR="00FC037F" w:rsidRPr="00FC037F" w:rsidTr="00DB2C8F">
        <w:trPr>
          <w:trHeight w:val="12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</w:rPr>
            </w:pPr>
            <w:r w:rsidRPr="00FC037F">
              <w:rPr>
                <w:rFonts w:ascii="Times New Roman" w:eastAsia="SimSun" w:hAnsi="Times New Roman" w:cs="Times New Roman"/>
              </w:rPr>
              <w:t>4. Представление и защита результатов методической деятельности педагога.</w:t>
            </w:r>
          </w:p>
        </w:tc>
        <w:tc>
          <w:tcPr>
            <w:tcW w:w="83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i/>
              </w:rPr>
            </w:pPr>
          </w:p>
        </w:tc>
      </w:tr>
      <w:tr w:rsidR="00FC037F" w:rsidRPr="00FC037F" w:rsidTr="00DB2C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</w:rPr>
            </w:pPr>
            <w:r w:rsidRPr="00FC037F">
              <w:rPr>
                <w:rFonts w:ascii="Times New Roman" w:eastAsia="SimSun" w:hAnsi="Times New Roman" w:cs="Times New Roman"/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6E2C3C" w:rsidP="00FC03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>
              <w:rPr>
                <w:rFonts w:ascii="Times New Roman" w:eastAsia="SimSun" w:hAnsi="Times New Roman" w:cs="Times New Roman"/>
                <w:b/>
              </w:rPr>
              <w:t>15</w:t>
            </w:r>
          </w:p>
        </w:tc>
      </w:tr>
      <w:tr w:rsidR="00FC037F" w:rsidRPr="00FC037F" w:rsidTr="00DB2C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037F" w:rsidRPr="00FC037F" w:rsidRDefault="00FC037F" w:rsidP="00FC037F">
            <w:pPr>
              <w:spacing w:after="0" w:line="240" w:lineRule="auto"/>
              <w:ind w:right="-100"/>
              <w:jc w:val="both"/>
              <w:rPr>
                <w:rFonts w:ascii="Times New Roman" w:eastAsia="SimSun" w:hAnsi="Times New Roman" w:cs="Times New Roman"/>
              </w:rPr>
            </w:pPr>
            <w:r w:rsidRPr="00FC037F">
              <w:rPr>
                <w:rFonts w:ascii="Times New Roman" w:eastAsia="SimSun" w:hAnsi="Times New Roman" w:cs="Times New Roman"/>
              </w:rPr>
              <w:t>Практическое занятие 8. Изучение и систематизация передового опыта в области физической культуры и спорта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6E2C3C" w:rsidP="00FC03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5</w:t>
            </w:r>
          </w:p>
        </w:tc>
      </w:tr>
      <w:tr w:rsidR="00FC037F" w:rsidRPr="00FC037F" w:rsidTr="00DB2C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037F" w:rsidRPr="00FC037F" w:rsidRDefault="00FC037F" w:rsidP="00FC037F">
            <w:pPr>
              <w:spacing w:after="0" w:line="240" w:lineRule="auto"/>
              <w:ind w:right="-100"/>
              <w:jc w:val="both"/>
              <w:rPr>
                <w:rFonts w:ascii="Times New Roman" w:eastAsia="SimSun" w:hAnsi="Times New Roman" w:cs="Times New Roman"/>
              </w:rPr>
            </w:pPr>
            <w:r w:rsidRPr="00FC037F">
              <w:rPr>
                <w:rFonts w:ascii="Times New Roman" w:eastAsia="SimSun" w:hAnsi="Times New Roman" w:cs="Times New Roman"/>
              </w:rPr>
              <w:t>Практическое занятие 9. Оформление портфолио профессиональных достижений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6E2C3C" w:rsidP="00FC03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5</w:t>
            </w:r>
          </w:p>
        </w:tc>
      </w:tr>
      <w:tr w:rsidR="00FC037F" w:rsidRPr="00FC037F" w:rsidTr="00DB2C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ind w:right="-100"/>
              <w:jc w:val="both"/>
              <w:rPr>
                <w:rFonts w:ascii="Times New Roman" w:eastAsia="SimSun" w:hAnsi="Times New Roman" w:cs="Times New Roman"/>
              </w:rPr>
            </w:pPr>
            <w:r w:rsidRPr="00FC037F">
              <w:rPr>
                <w:rFonts w:ascii="Times New Roman" w:eastAsia="SimSun" w:hAnsi="Times New Roman" w:cs="Times New Roman"/>
              </w:rPr>
              <w:t>Практическое занятие 10. Представление и защита результатов собственной профессиональной деятельности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6E2C3C" w:rsidP="00FC03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5</w:t>
            </w:r>
          </w:p>
        </w:tc>
      </w:tr>
      <w:tr w:rsidR="00FC037F" w:rsidRPr="00FC037F" w:rsidTr="00DB2C8F">
        <w:tc>
          <w:tcPr>
            <w:tcW w:w="4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  <w:r w:rsidRPr="00FC037F">
              <w:rPr>
                <w:rFonts w:ascii="Times New Roman" w:eastAsia="SimSun" w:hAnsi="Times New Roman" w:cs="Times New Roman"/>
                <w:b/>
                <w:bCs/>
              </w:rPr>
              <w:t>Учебная практика раздела 1</w:t>
            </w:r>
          </w:p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  <w:r w:rsidRPr="00FC037F">
              <w:rPr>
                <w:rFonts w:ascii="Times New Roman" w:eastAsia="SimSun" w:hAnsi="Times New Roman" w:cs="Times New Roman"/>
                <w:b/>
                <w:bCs/>
              </w:rPr>
              <w:t xml:space="preserve">Виды работ </w:t>
            </w:r>
          </w:p>
          <w:p w:rsidR="00FC037F" w:rsidRPr="00FC037F" w:rsidRDefault="00FC037F" w:rsidP="00FC037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</w:rPr>
            </w:pPr>
            <w:r w:rsidRPr="00FC037F">
              <w:rPr>
                <w:rFonts w:ascii="Times New Roman" w:eastAsia="SimSun" w:hAnsi="Times New Roman" w:cs="Times New Roman"/>
              </w:rPr>
              <w:t xml:space="preserve">1. </w:t>
            </w:r>
            <w:r w:rsidRPr="00FC037F">
              <w:rPr>
                <w:rFonts w:ascii="Times New Roman" w:eastAsia="SimSun" w:hAnsi="Times New Roman" w:cs="Times New Roman"/>
                <w:bCs/>
              </w:rPr>
              <w:t>Изучение и анализ программ, реализуемых в области ф.к. и спорта (с учетом специфики вида профессиональной деятельности) и методических материалов, обеспечивающих их реализацию программ;</w:t>
            </w:r>
          </w:p>
          <w:p w:rsidR="00FC037F" w:rsidRPr="00FC037F" w:rsidRDefault="00FC037F" w:rsidP="00FC037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</w:rPr>
            </w:pPr>
            <w:r w:rsidRPr="00FC037F">
              <w:rPr>
                <w:rFonts w:ascii="Times New Roman" w:eastAsia="SimSun" w:hAnsi="Times New Roman" w:cs="Times New Roman"/>
                <w:bCs/>
              </w:rPr>
              <w:t>2.Изучение и анализ программ физкультурно-оздоровительной и спортивно-массовой работы и методических материалов, обеспечивающих их реализацию программ;</w:t>
            </w:r>
          </w:p>
          <w:p w:rsidR="00FC037F" w:rsidRPr="00FC037F" w:rsidRDefault="00FC037F" w:rsidP="00FC037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</w:rPr>
            </w:pPr>
            <w:r w:rsidRPr="00FC037F">
              <w:rPr>
                <w:rFonts w:ascii="Times New Roman" w:eastAsia="SimSun" w:hAnsi="Times New Roman" w:cs="Times New Roman"/>
                <w:bCs/>
              </w:rPr>
              <w:t xml:space="preserve">3.Планирование занятий по программам, реализуемым в области ф.к. и спорта с учётом их специфики, решаемых задач, применяемых педагогических технологий; </w:t>
            </w:r>
          </w:p>
          <w:p w:rsidR="00FC037F" w:rsidRPr="00FC037F" w:rsidRDefault="00FC037F" w:rsidP="00FC037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</w:rPr>
            </w:pPr>
            <w:r w:rsidRPr="00FC037F">
              <w:rPr>
                <w:rFonts w:ascii="Times New Roman" w:eastAsia="SimSun" w:hAnsi="Times New Roman" w:cs="Times New Roman"/>
                <w:bCs/>
              </w:rPr>
              <w:t>4. Разработка методических и дидактических материалов, обеспечивающих реализацию программ в области физической культуры и спорта, программ физкультурно-оздоровительной и спортивно-массовой работы.</w:t>
            </w:r>
            <w:r w:rsidRPr="00FC037F">
              <w:rPr>
                <w:rFonts w:ascii="Times New Roman" w:eastAsia="SimSun" w:hAnsi="Times New Roman" w:cs="Times New Roman"/>
              </w:rPr>
              <w:t xml:space="preserve"> </w:t>
            </w:r>
          </w:p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Cs/>
              </w:rPr>
            </w:pPr>
            <w:r w:rsidRPr="00FC037F">
              <w:rPr>
                <w:rFonts w:ascii="Times New Roman" w:eastAsia="SimSun" w:hAnsi="Times New Roman" w:cs="Times New Roman"/>
                <w:bCs/>
              </w:rPr>
              <w:lastRenderedPageBreak/>
              <w:t>5. Поиск, отбора и изучение учебной и учебно-методической литературы в области физической культуры и спорта, необходимой для решения профессиональных задач;</w:t>
            </w:r>
          </w:p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Cs/>
              </w:rPr>
            </w:pPr>
            <w:r w:rsidRPr="00FC037F">
              <w:rPr>
                <w:rFonts w:ascii="Times New Roman" w:eastAsia="SimSun" w:hAnsi="Times New Roman" w:cs="Times New Roman"/>
                <w:bCs/>
              </w:rPr>
              <w:t>6. Оформление и презентация методических разработок профессиональной направленности.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0D3C06" w:rsidP="00FC03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>
              <w:rPr>
                <w:rFonts w:ascii="Times New Roman" w:eastAsia="SimSun" w:hAnsi="Times New Roman" w:cs="Times New Roman"/>
                <w:b/>
              </w:rPr>
              <w:lastRenderedPageBreak/>
              <w:t>54</w:t>
            </w:r>
          </w:p>
        </w:tc>
      </w:tr>
      <w:tr w:rsidR="00FC037F" w:rsidRPr="00FC037F" w:rsidTr="00DB2C8F">
        <w:tc>
          <w:tcPr>
            <w:tcW w:w="4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i/>
              </w:rPr>
            </w:pPr>
            <w:r w:rsidRPr="00FC037F">
              <w:rPr>
                <w:rFonts w:ascii="Times New Roman" w:eastAsia="SimSun" w:hAnsi="Times New Roman" w:cs="Times New Roman"/>
                <w:b/>
                <w:bCs/>
              </w:rPr>
              <w:lastRenderedPageBreak/>
              <w:t>Производственная практика раздела 1</w:t>
            </w:r>
            <w:r w:rsidRPr="00FC037F">
              <w:rPr>
                <w:rFonts w:ascii="Times New Roman" w:eastAsia="SimSun" w:hAnsi="Times New Roman" w:cs="Times New Roman"/>
                <w:b/>
              </w:rPr>
              <w:t xml:space="preserve"> </w:t>
            </w:r>
          </w:p>
          <w:p w:rsidR="00FC037F" w:rsidRPr="00FC037F" w:rsidRDefault="00FC037F" w:rsidP="00FC037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</w:rPr>
            </w:pPr>
            <w:r w:rsidRPr="00FC037F">
              <w:rPr>
                <w:rFonts w:ascii="Times New Roman" w:eastAsia="SimSun" w:hAnsi="Times New Roman" w:cs="Times New Roman"/>
                <w:b/>
                <w:bCs/>
              </w:rPr>
              <w:t xml:space="preserve">Виды работ </w:t>
            </w:r>
          </w:p>
          <w:p w:rsidR="00FC037F" w:rsidRPr="00FC037F" w:rsidRDefault="00FC037F" w:rsidP="00FC037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</w:rPr>
            </w:pPr>
            <w:r w:rsidRPr="00FC037F">
              <w:rPr>
                <w:rFonts w:ascii="Times New Roman" w:eastAsia="SimSun" w:hAnsi="Times New Roman" w:cs="Times New Roman"/>
              </w:rPr>
              <w:t xml:space="preserve">1. </w:t>
            </w:r>
            <w:r w:rsidRPr="00FC037F">
              <w:rPr>
                <w:rFonts w:ascii="Times New Roman" w:eastAsia="SimSun" w:hAnsi="Times New Roman" w:cs="Times New Roman"/>
                <w:bCs/>
              </w:rPr>
              <w:t>Изучение и анализ программ, реализуемых в области ф.к. и спорта (с учетом специфики вида профессиональной деятельности) и методических материалов, обеспечивающих их реализацию;</w:t>
            </w:r>
          </w:p>
          <w:p w:rsidR="00FC037F" w:rsidRPr="00FC037F" w:rsidRDefault="00FC037F" w:rsidP="00FC037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</w:rPr>
            </w:pPr>
            <w:r w:rsidRPr="00FC037F">
              <w:rPr>
                <w:rFonts w:ascii="Times New Roman" w:eastAsia="SimSun" w:hAnsi="Times New Roman" w:cs="Times New Roman"/>
                <w:bCs/>
              </w:rPr>
              <w:t xml:space="preserve">3.Планирование занятий по программам, реализуемым в области ф.к. и спорта с учётом их специфики, решаемых задач, применяемых педагогических технологий; </w:t>
            </w:r>
          </w:p>
          <w:p w:rsidR="00FC037F" w:rsidRPr="00FC037F" w:rsidRDefault="00FC037F" w:rsidP="00FC037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</w:rPr>
            </w:pPr>
            <w:r w:rsidRPr="00FC037F">
              <w:rPr>
                <w:rFonts w:ascii="Times New Roman" w:eastAsia="SimSun" w:hAnsi="Times New Roman" w:cs="Times New Roman"/>
                <w:bCs/>
              </w:rPr>
              <w:t>4. Разработка методических и дидактических материалов, обеспечивающих реализацию программ в области физической культуры и спорта, программ физкультурно-оздоровительной и спортивно-массовой работы.</w:t>
            </w:r>
            <w:r w:rsidRPr="00FC037F">
              <w:rPr>
                <w:rFonts w:ascii="Times New Roman" w:eastAsia="SimSun" w:hAnsi="Times New Roman" w:cs="Times New Roman"/>
              </w:rPr>
              <w:t xml:space="preserve"> </w:t>
            </w:r>
          </w:p>
          <w:p w:rsidR="00FC037F" w:rsidRPr="00FC037F" w:rsidRDefault="00FC037F" w:rsidP="00FC037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</w:rPr>
            </w:pPr>
            <w:r w:rsidRPr="00FC037F">
              <w:rPr>
                <w:rFonts w:ascii="Times New Roman" w:eastAsia="SimSun" w:hAnsi="Times New Roman" w:cs="Times New Roman"/>
              </w:rPr>
              <w:t>5.</w:t>
            </w:r>
            <w:r w:rsidRPr="00FC037F">
              <w:rPr>
                <w:rFonts w:ascii="Times New Roman" w:eastAsia="SimSun" w:hAnsi="Times New Roman" w:cs="Times New Roman"/>
                <w:bCs/>
              </w:rPr>
              <w:t xml:space="preserve"> Изучение и обобщение передового опыта в области физической культуры и спорта;</w:t>
            </w:r>
          </w:p>
          <w:p w:rsidR="00FC037F" w:rsidRPr="00FC037F" w:rsidRDefault="00FC037F" w:rsidP="00FC037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</w:rPr>
            </w:pPr>
            <w:r w:rsidRPr="00FC037F">
              <w:rPr>
                <w:rFonts w:ascii="Times New Roman" w:eastAsia="SimSun" w:hAnsi="Times New Roman" w:cs="Times New Roman"/>
                <w:bCs/>
              </w:rPr>
              <w:t>6. Поиск, отбора и изучение учебной и учебно-методической литературы в области физической культуры и спорта, необходимой для решения профессиональных задач;</w:t>
            </w:r>
          </w:p>
          <w:p w:rsidR="00FC037F" w:rsidRPr="00FC037F" w:rsidRDefault="00FC037F" w:rsidP="00FC037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</w:rPr>
            </w:pPr>
            <w:r w:rsidRPr="00FC037F">
              <w:rPr>
                <w:rFonts w:ascii="Times New Roman" w:eastAsia="SimSun" w:hAnsi="Times New Roman" w:cs="Times New Roman"/>
                <w:bCs/>
              </w:rPr>
              <w:t>7. Оформление и презентация методических разработок профессиональной направленности.</w:t>
            </w:r>
          </w:p>
          <w:p w:rsidR="00FC037F" w:rsidRPr="00FC037F" w:rsidRDefault="00FC037F" w:rsidP="00FC037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</w:rPr>
            </w:pPr>
            <w:r w:rsidRPr="00FC037F">
              <w:rPr>
                <w:rFonts w:ascii="Times New Roman" w:eastAsia="SimSun" w:hAnsi="Times New Roman" w:cs="Times New Roman"/>
                <w:bCs/>
              </w:rPr>
              <w:t>8.</w:t>
            </w:r>
            <w:r w:rsidRPr="00FC037F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 xml:space="preserve"> О</w:t>
            </w:r>
            <w:r w:rsidRPr="00FC037F">
              <w:rPr>
                <w:rFonts w:ascii="Times New Roman" w:eastAsia="SimSun" w:hAnsi="Times New Roman" w:cs="Times New Roman"/>
                <w:bCs/>
              </w:rPr>
              <w:t>формление портфолио профессиональных достижений.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0D3C06" w:rsidP="00FC03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>
              <w:rPr>
                <w:rFonts w:ascii="Times New Roman" w:eastAsia="SimSun" w:hAnsi="Times New Roman" w:cs="Times New Roman"/>
                <w:b/>
              </w:rPr>
              <w:t>72</w:t>
            </w:r>
          </w:p>
        </w:tc>
      </w:tr>
      <w:tr w:rsidR="00FC037F" w:rsidRPr="00FC037F" w:rsidTr="00DB2C8F">
        <w:tc>
          <w:tcPr>
            <w:tcW w:w="4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  <w:r w:rsidRPr="00FC037F">
              <w:rPr>
                <w:rFonts w:ascii="Times New Roman" w:eastAsia="SimSun" w:hAnsi="Times New Roman" w:cs="Times New Roman"/>
                <w:b/>
                <w:bCs/>
              </w:rPr>
              <w:t>Раздел 2. Осуществление исследовательской и проектной деятельности в области физической культуры и спорта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</w:p>
        </w:tc>
      </w:tr>
      <w:tr w:rsidR="00FC037F" w:rsidRPr="00FC037F" w:rsidTr="00DB2C8F">
        <w:trPr>
          <w:trHeight w:val="167"/>
        </w:trPr>
        <w:tc>
          <w:tcPr>
            <w:tcW w:w="4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</w:rPr>
            </w:pPr>
            <w:r w:rsidRPr="00FC037F">
              <w:rPr>
                <w:rFonts w:ascii="Times New Roman" w:eastAsia="SimSun" w:hAnsi="Times New Roman" w:cs="Times New Roman"/>
                <w:b/>
                <w:bCs/>
              </w:rPr>
              <w:t xml:space="preserve">МДК. 02.01 </w:t>
            </w:r>
            <w:r w:rsidRPr="00FC037F">
              <w:rPr>
                <w:rFonts w:ascii="Times New Roman" w:eastAsia="SimSun" w:hAnsi="Times New Roman" w:cs="Times New Roman"/>
                <w:b/>
              </w:rPr>
              <w:t>Теоретические и прикладные аспекты методической и исследовательской работы в области физической культуры и спорта.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6E2C3C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>
              <w:rPr>
                <w:rFonts w:ascii="Times New Roman" w:eastAsia="SimSun" w:hAnsi="Times New Roman" w:cs="Times New Roman"/>
                <w:b/>
              </w:rPr>
              <w:t>66</w:t>
            </w:r>
          </w:p>
        </w:tc>
      </w:tr>
      <w:tr w:rsidR="00FC037F" w:rsidRPr="00FC037F" w:rsidTr="00DB2C8F">
        <w:trPr>
          <w:trHeight w:val="291"/>
        </w:trPr>
        <w:tc>
          <w:tcPr>
            <w:tcW w:w="10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Cs/>
              </w:rPr>
            </w:pPr>
            <w:r w:rsidRPr="00FC037F">
              <w:rPr>
                <w:rFonts w:ascii="Times New Roman" w:eastAsia="SimSun" w:hAnsi="Times New Roman" w:cs="Times New Roman"/>
                <w:b/>
                <w:bCs/>
              </w:rPr>
              <w:t>Тема 2.1. Основные достижения в области физической культуры и спорта.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</w:rPr>
            </w:pPr>
            <w:r w:rsidRPr="00FC037F">
              <w:rPr>
                <w:rFonts w:ascii="Times New Roman" w:eastAsia="SimSun" w:hAnsi="Times New Roman" w:cs="Times New Roman"/>
                <w:b/>
                <w:bCs/>
              </w:rPr>
              <w:t xml:space="preserve">Содержание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</w:p>
        </w:tc>
      </w:tr>
      <w:tr w:rsidR="00FC037F" w:rsidRPr="00FC037F" w:rsidTr="00DB2C8F">
        <w:trPr>
          <w:trHeight w:val="267"/>
        </w:trPr>
        <w:tc>
          <w:tcPr>
            <w:tcW w:w="10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Cs/>
              </w:rPr>
            </w:pPr>
            <w:r w:rsidRPr="00FC037F">
              <w:rPr>
                <w:rFonts w:ascii="Times New Roman" w:eastAsia="SimSun" w:hAnsi="Times New Roman" w:cs="Times New Roman"/>
                <w:bCs/>
              </w:rPr>
              <w:t>1. История науки о физической культуре и спорте</w:t>
            </w:r>
          </w:p>
        </w:tc>
        <w:tc>
          <w:tcPr>
            <w:tcW w:w="8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117291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>
              <w:rPr>
                <w:rFonts w:ascii="Times New Roman" w:eastAsia="SimSun" w:hAnsi="Times New Roman" w:cs="Times New Roman"/>
                <w:b/>
              </w:rPr>
              <w:t>16л</w:t>
            </w:r>
          </w:p>
        </w:tc>
      </w:tr>
      <w:tr w:rsidR="00FC037F" w:rsidRPr="00FC037F" w:rsidTr="00DB2C8F">
        <w:trPr>
          <w:trHeight w:val="129"/>
        </w:trPr>
        <w:tc>
          <w:tcPr>
            <w:tcW w:w="10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Cs/>
              </w:rPr>
            </w:pPr>
            <w:r w:rsidRPr="00FC037F">
              <w:rPr>
                <w:rFonts w:ascii="Times New Roman" w:eastAsia="SimSun" w:hAnsi="Times New Roman" w:cs="Times New Roman"/>
                <w:bCs/>
              </w:rPr>
              <w:t>2. Направления исследований в области физической культуры и спорта</w:t>
            </w:r>
          </w:p>
        </w:tc>
        <w:tc>
          <w:tcPr>
            <w:tcW w:w="8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</w:p>
        </w:tc>
      </w:tr>
      <w:tr w:rsidR="00FC037F" w:rsidRPr="00FC037F" w:rsidTr="00DB2C8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</w:rPr>
            </w:pPr>
            <w:r w:rsidRPr="00FC037F">
              <w:rPr>
                <w:rFonts w:ascii="Times New Roman" w:eastAsia="SimSun" w:hAnsi="Times New Roman" w:cs="Times New Roman"/>
              </w:rPr>
              <w:t xml:space="preserve">3. </w:t>
            </w:r>
            <w:r w:rsidRPr="00FC037F">
              <w:rPr>
                <w:rFonts w:ascii="Times New Roman" w:eastAsia="SimSun" w:hAnsi="Times New Roman" w:cs="Times New Roman"/>
                <w:bCs/>
              </w:rPr>
              <w:t>Ведущие учёные, специалисты-практики, основные фундаментальные и прикладные исследования.</w:t>
            </w:r>
          </w:p>
        </w:tc>
        <w:tc>
          <w:tcPr>
            <w:tcW w:w="8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</w:tr>
      <w:tr w:rsidR="00FC037F" w:rsidRPr="00FC037F" w:rsidTr="00DB2C8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</w:rPr>
            </w:pPr>
            <w:r w:rsidRPr="00FC037F">
              <w:rPr>
                <w:rFonts w:ascii="Times New Roman" w:eastAsia="SimSun" w:hAnsi="Times New Roman" w:cs="Times New Roman"/>
              </w:rPr>
              <w:t>4.Специальные литературные источники в области физической культуры и спорта, содержащие результаты педагогических исследований: разновидности, направленность, возможности использования в педагогической деятельности.</w:t>
            </w:r>
          </w:p>
        </w:tc>
        <w:tc>
          <w:tcPr>
            <w:tcW w:w="8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</w:tr>
      <w:tr w:rsidR="00FC037F" w:rsidRPr="00FC037F" w:rsidTr="00DB2C8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</w:rPr>
            </w:pPr>
            <w:r w:rsidRPr="00FC037F">
              <w:rPr>
                <w:rFonts w:ascii="Times New Roman" w:eastAsia="SimSun" w:hAnsi="Times New Roman" w:cs="Times New Roman"/>
              </w:rPr>
              <w:t>5</w:t>
            </w:r>
            <w:r w:rsidRPr="00FC037F">
              <w:rPr>
                <w:rFonts w:ascii="Times New Roman" w:eastAsia="SimSun" w:hAnsi="Times New Roman" w:cs="Times New Roman"/>
                <w:b/>
              </w:rPr>
              <w:t xml:space="preserve">. </w:t>
            </w:r>
            <w:r w:rsidRPr="00FC037F">
              <w:rPr>
                <w:rFonts w:ascii="Times New Roman" w:eastAsia="SimSun" w:hAnsi="Times New Roman" w:cs="Times New Roman"/>
              </w:rPr>
              <w:t>Взаимосвязь научной, методической и учебной деятельности.</w:t>
            </w:r>
          </w:p>
        </w:tc>
        <w:tc>
          <w:tcPr>
            <w:tcW w:w="8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</w:tr>
      <w:tr w:rsidR="00FC037F" w:rsidRPr="00FC037F" w:rsidTr="00DB2C8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</w:rPr>
            </w:pPr>
            <w:r w:rsidRPr="00FC037F">
              <w:rPr>
                <w:rFonts w:ascii="Times New Roman" w:eastAsia="SimSun" w:hAnsi="Times New Roman" w:cs="Times New Roman"/>
                <w:b/>
                <w:bCs/>
              </w:rPr>
              <w:t>В том числе, практических занятий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</w:p>
        </w:tc>
      </w:tr>
      <w:tr w:rsidR="00FC037F" w:rsidRPr="00FC037F" w:rsidTr="00DB2C8F">
        <w:trPr>
          <w:trHeight w:val="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ind w:right="-100"/>
              <w:rPr>
                <w:rFonts w:ascii="Times New Roman" w:eastAsia="SimSun" w:hAnsi="Times New Roman" w:cs="Times New Roman"/>
              </w:rPr>
            </w:pPr>
            <w:r w:rsidRPr="00FC037F">
              <w:rPr>
                <w:rFonts w:ascii="Times New Roman" w:eastAsia="SimSun" w:hAnsi="Times New Roman" w:cs="Times New Roman"/>
              </w:rPr>
              <w:t xml:space="preserve">Практическое занятие 10. Анализ и выбор направлений </w:t>
            </w:r>
            <w:r w:rsidRPr="00FC037F">
              <w:rPr>
                <w:rFonts w:ascii="Times New Roman" w:eastAsia="SimSun" w:hAnsi="Times New Roman" w:cs="Times New Roman"/>
                <w:bCs/>
              </w:rPr>
              <w:t>исследования в области физической культуры и спорта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117291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11</w:t>
            </w:r>
          </w:p>
        </w:tc>
      </w:tr>
      <w:tr w:rsidR="00FC037F" w:rsidRPr="00FC037F" w:rsidTr="00DB2C8F">
        <w:trPr>
          <w:trHeight w:val="171"/>
        </w:trPr>
        <w:tc>
          <w:tcPr>
            <w:tcW w:w="10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  <w:r w:rsidRPr="00FC037F">
              <w:rPr>
                <w:rFonts w:ascii="Times New Roman" w:eastAsia="SimSun" w:hAnsi="Times New Roman" w:cs="Times New Roman"/>
                <w:b/>
                <w:bCs/>
              </w:rPr>
              <w:t xml:space="preserve">Тема 2.2. Планирование, организация исследовательской и проектной деятельности в </w:t>
            </w:r>
            <w:r w:rsidRPr="00FC037F">
              <w:rPr>
                <w:rFonts w:ascii="Times New Roman" w:eastAsia="SimSun" w:hAnsi="Times New Roman" w:cs="Times New Roman"/>
                <w:b/>
                <w:bCs/>
              </w:rPr>
              <w:lastRenderedPageBreak/>
              <w:t>области физической культуры и спорта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</w:rPr>
            </w:pPr>
            <w:r w:rsidRPr="00FC037F">
              <w:rPr>
                <w:rFonts w:ascii="Times New Roman" w:eastAsia="SimSun" w:hAnsi="Times New Roman" w:cs="Times New Roman"/>
                <w:b/>
                <w:bCs/>
              </w:rPr>
              <w:lastRenderedPageBreak/>
              <w:t xml:space="preserve">Содержание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</w:p>
        </w:tc>
      </w:tr>
      <w:tr w:rsidR="00FC037F" w:rsidRPr="00FC037F" w:rsidTr="00DB2C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</w:rPr>
            </w:pPr>
            <w:r w:rsidRPr="00FC037F">
              <w:rPr>
                <w:rFonts w:ascii="Times New Roman" w:eastAsia="SimSun" w:hAnsi="Times New Roman" w:cs="Times New Roman"/>
              </w:rPr>
              <w:t>1 Понятийный аппарат научного исследования в области физической культуры и спорта</w:t>
            </w:r>
          </w:p>
        </w:tc>
        <w:tc>
          <w:tcPr>
            <w:tcW w:w="83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117291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9</w:t>
            </w:r>
          </w:p>
        </w:tc>
      </w:tr>
      <w:tr w:rsidR="00FC037F" w:rsidRPr="00FC037F" w:rsidTr="00DB2C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</w:rPr>
            </w:pPr>
            <w:r w:rsidRPr="00FC037F">
              <w:rPr>
                <w:rFonts w:ascii="Times New Roman" w:eastAsia="SimSun" w:hAnsi="Times New Roman" w:cs="Times New Roman"/>
              </w:rPr>
              <w:t>2. Планирование, организация и методика проведения педагогического исследования в области физической культуры и спорта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i/>
              </w:rPr>
            </w:pPr>
          </w:p>
        </w:tc>
      </w:tr>
      <w:tr w:rsidR="00FC037F" w:rsidRPr="00FC037F" w:rsidTr="00DB2C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</w:rPr>
            </w:pPr>
            <w:r w:rsidRPr="00FC037F">
              <w:rPr>
                <w:rFonts w:ascii="Times New Roman" w:eastAsia="SimSun" w:hAnsi="Times New Roman" w:cs="Times New Roman"/>
              </w:rPr>
              <w:t>3. Планирование, организация проектной деятельности в области физической культуры и спорта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i/>
              </w:rPr>
            </w:pPr>
          </w:p>
        </w:tc>
      </w:tr>
      <w:tr w:rsidR="00FC037F" w:rsidRPr="00FC037F" w:rsidTr="00DB2C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</w:rPr>
            </w:pPr>
            <w:r w:rsidRPr="00FC037F">
              <w:rPr>
                <w:rFonts w:ascii="Times New Roman" w:eastAsia="SimSun" w:hAnsi="Times New Roman" w:cs="Times New Roman"/>
              </w:rPr>
              <w:t>4. Оформление результатов проектной и исследовательской деятельности в области физической культуры и спорта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i/>
              </w:rPr>
            </w:pPr>
          </w:p>
        </w:tc>
      </w:tr>
      <w:tr w:rsidR="00FC037F" w:rsidRPr="00FC037F" w:rsidTr="00DB2C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</w:rPr>
            </w:pPr>
            <w:r w:rsidRPr="00FC037F">
              <w:rPr>
                <w:rFonts w:ascii="Times New Roman" w:eastAsia="SimSun" w:hAnsi="Times New Roman" w:cs="Times New Roman"/>
                <w:b/>
                <w:bCs/>
              </w:rPr>
              <w:t>В том числе, практических занятий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117291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>
              <w:rPr>
                <w:rFonts w:ascii="Times New Roman" w:eastAsia="SimSun" w:hAnsi="Times New Roman" w:cs="Times New Roman"/>
                <w:b/>
              </w:rPr>
              <w:t>11</w:t>
            </w:r>
          </w:p>
        </w:tc>
      </w:tr>
      <w:tr w:rsidR="00FC037F" w:rsidRPr="00FC037F" w:rsidTr="00DB2C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</w:rPr>
            </w:pPr>
            <w:r w:rsidRPr="00FC037F">
              <w:rPr>
                <w:rFonts w:ascii="Times New Roman" w:eastAsia="SimSun" w:hAnsi="Times New Roman" w:cs="Times New Roman"/>
              </w:rPr>
              <w:t xml:space="preserve">Практическое занятие 11. Формулирование понятийного аппарата исследования на примере конкретной темы исследования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117291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4</w:t>
            </w:r>
          </w:p>
        </w:tc>
      </w:tr>
      <w:tr w:rsidR="00FC037F" w:rsidRPr="00FC037F" w:rsidTr="00DB2C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</w:rPr>
            </w:pPr>
            <w:r w:rsidRPr="00FC037F">
              <w:rPr>
                <w:rFonts w:ascii="Times New Roman" w:eastAsia="SimSun" w:hAnsi="Times New Roman" w:cs="Times New Roman"/>
              </w:rPr>
              <w:t>Практическое занятие 12. Планирование педагогического эксперимента на примере конкретной темы исследования</w:t>
            </w:r>
          </w:p>
        </w:tc>
        <w:tc>
          <w:tcPr>
            <w:tcW w:w="83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117291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4</w:t>
            </w:r>
          </w:p>
        </w:tc>
      </w:tr>
      <w:tr w:rsidR="00FC037F" w:rsidRPr="00FC037F" w:rsidTr="00DB2C8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</w:rPr>
            </w:pPr>
            <w:r w:rsidRPr="00FC037F">
              <w:rPr>
                <w:rFonts w:ascii="Times New Roman" w:eastAsia="SimSun" w:hAnsi="Times New Roman" w:cs="Times New Roman"/>
              </w:rPr>
              <w:t>Практическое занятие 13. Планирование педагогического исследования на примере конкретной темы исследования</w:t>
            </w:r>
          </w:p>
        </w:tc>
        <w:tc>
          <w:tcPr>
            <w:tcW w:w="8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117291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3</w:t>
            </w:r>
          </w:p>
        </w:tc>
      </w:tr>
      <w:tr w:rsidR="00FC037F" w:rsidRPr="00FC037F" w:rsidTr="00DB2C8F">
        <w:trPr>
          <w:trHeight w:val="210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  <w:r w:rsidRPr="00FC037F">
              <w:rPr>
                <w:rFonts w:ascii="Times New Roman" w:eastAsia="SimSun" w:hAnsi="Times New Roman" w:cs="Times New Roman"/>
                <w:b/>
                <w:bCs/>
              </w:rPr>
              <w:t>Тема 2.3. Представление результатов исследовательской и проектной деятельности в области физической культуры и спорта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</w:rPr>
            </w:pPr>
            <w:r w:rsidRPr="00FC037F">
              <w:rPr>
                <w:rFonts w:ascii="Times New Roman" w:eastAsia="SimSun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83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</w:p>
        </w:tc>
      </w:tr>
      <w:tr w:rsidR="00FC037F" w:rsidRPr="00FC037F" w:rsidTr="00DB2C8F">
        <w:trPr>
          <w:trHeight w:val="19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numPr>
                <w:ilvl w:val="0"/>
                <w:numId w:val="1"/>
              </w:numPr>
              <w:tabs>
                <w:tab w:val="left" w:pos="389"/>
              </w:tabs>
              <w:spacing w:after="0" w:line="240" w:lineRule="auto"/>
              <w:ind w:left="217" w:hanging="217"/>
              <w:rPr>
                <w:rFonts w:ascii="Times New Roman" w:eastAsia="SimSun" w:hAnsi="Times New Roman" w:cs="Times New Roman"/>
              </w:rPr>
            </w:pPr>
            <w:r w:rsidRPr="00FC037F">
              <w:rPr>
                <w:rFonts w:ascii="Times New Roman" w:eastAsia="SimSun" w:hAnsi="Times New Roman" w:cs="Times New Roman"/>
              </w:rPr>
              <w:t>Оформление доклада и презентации для защиты результатов исследовательской и проектной деятельности в области физической культуры и спорта</w:t>
            </w:r>
          </w:p>
        </w:tc>
        <w:tc>
          <w:tcPr>
            <w:tcW w:w="83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117291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8</w:t>
            </w:r>
          </w:p>
        </w:tc>
      </w:tr>
      <w:tr w:rsidR="00FC037F" w:rsidRPr="00FC037F" w:rsidTr="00DB2C8F">
        <w:trPr>
          <w:trHeight w:val="2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numPr>
                <w:ilvl w:val="0"/>
                <w:numId w:val="1"/>
              </w:numPr>
              <w:tabs>
                <w:tab w:val="left" w:pos="389"/>
              </w:tabs>
              <w:spacing w:after="0" w:line="240" w:lineRule="auto"/>
              <w:ind w:left="217" w:hanging="217"/>
              <w:rPr>
                <w:rFonts w:ascii="Times New Roman" w:eastAsia="SimSun" w:hAnsi="Times New Roman" w:cs="Times New Roman"/>
              </w:rPr>
            </w:pPr>
            <w:r w:rsidRPr="00FC037F">
              <w:rPr>
                <w:rFonts w:ascii="Times New Roman" w:eastAsia="SimSun" w:hAnsi="Times New Roman" w:cs="Times New Roman"/>
              </w:rPr>
              <w:t>Процедура выступления и защиты результатов исследовательской и проектной деятельности в области физической культуры и спорта</w:t>
            </w:r>
          </w:p>
        </w:tc>
        <w:tc>
          <w:tcPr>
            <w:tcW w:w="8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</w:tr>
      <w:tr w:rsidR="00FC037F" w:rsidRPr="00FC037F" w:rsidTr="00DB2C8F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numPr>
                <w:ilvl w:val="0"/>
                <w:numId w:val="1"/>
              </w:numPr>
              <w:tabs>
                <w:tab w:val="left" w:pos="389"/>
              </w:tabs>
              <w:spacing w:after="0" w:line="240" w:lineRule="auto"/>
              <w:ind w:left="217" w:hanging="217"/>
              <w:rPr>
                <w:rFonts w:ascii="Times New Roman" w:eastAsia="SimSun" w:hAnsi="Times New Roman" w:cs="Times New Roman"/>
              </w:rPr>
            </w:pPr>
            <w:r w:rsidRPr="00FC037F">
              <w:rPr>
                <w:rFonts w:ascii="Times New Roman" w:eastAsia="SimSun" w:hAnsi="Times New Roman" w:cs="Times New Roman"/>
              </w:rPr>
              <w:t>Профессиональная коммуникация работников физической культуры и спорта: участие в конференциях и семинарах, мастер-классах и др.</w:t>
            </w:r>
          </w:p>
        </w:tc>
        <w:tc>
          <w:tcPr>
            <w:tcW w:w="8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</w:tr>
      <w:tr w:rsidR="00FC037F" w:rsidRPr="00FC037F" w:rsidTr="00DB2C8F">
        <w:trPr>
          <w:trHeight w:val="38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</w:rPr>
            </w:pPr>
            <w:r w:rsidRPr="00FC037F">
              <w:rPr>
                <w:rFonts w:ascii="Times New Roman" w:eastAsia="SimSun" w:hAnsi="Times New Roman" w:cs="Times New Roman"/>
                <w:b/>
                <w:bCs/>
              </w:rPr>
              <w:t>В том числе, практических занятий</w:t>
            </w:r>
          </w:p>
        </w:tc>
        <w:tc>
          <w:tcPr>
            <w:tcW w:w="8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</w:p>
        </w:tc>
      </w:tr>
      <w:tr w:rsidR="00FC037F" w:rsidRPr="00FC037F" w:rsidTr="00DB2C8F">
        <w:trPr>
          <w:trHeight w:val="49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</w:rPr>
            </w:pPr>
            <w:r w:rsidRPr="00FC037F">
              <w:rPr>
                <w:rFonts w:ascii="Times New Roman" w:eastAsia="SimSun" w:hAnsi="Times New Roman" w:cs="Times New Roman"/>
              </w:rPr>
              <w:t>14. Подготовка доклада и презентации для защиты результатов исследовательской и проектной деятельности в области физической культуры и спорта</w:t>
            </w:r>
          </w:p>
        </w:tc>
        <w:tc>
          <w:tcPr>
            <w:tcW w:w="8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117291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6</w:t>
            </w:r>
          </w:p>
        </w:tc>
      </w:tr>
      <w:tr w:rsidR="00FC037F" w:rsidRPr="00FC037F" w:rsidTr="00DB2C8F">
        <w:trPr>
          <w:trHeight w:val="49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</w:rPr>
            </w:pPr>
            <w:r w:rsidRPr="00FC037F">
              <w:rPr>
                <w:rFonts w:ascii="Times New Roman" w:eastAsia="SimSun" w:hAnsi="Times New Roman" w:cs="Times New Roman"/>
              </w:rPr>
              <w:t>15. Выступление с докладом на конференции.</w:t>
            </w:r>
          </w:p>
        </w:tc>
        <w:tc>
          <w:tcPr>
            <w:tcW w:w="8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117291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5</w:t>
            </w:r>
            <w:bookmarkStart w:id="27" w:name="_GoBack"/>
            <w:bookmarkEnd w:id="27"/>
          </w:p>
        </w:tc>
      </w:tr>
      <w:tr w:rsidR="00FC037F" w:rsidRPr="00FC037F" w:rsidTr="00DB2C8F">
        <w:tc>
          <w:tcPr>
            <w:tcW w:w="4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  <w:r w:rsidRPr="00FC037F">
              <w:rPr>
                <w:rFonts w:ascii="Times New Roman" w:eastAsia="SimSun" w:hAnsi="Times New Roman" w:cs="Times New Roman"/>
                <w:b/>
                <w:bCs/>
              </w:rPr>
              <w:t>Учебная практика раздела 2</w:t>
            </w:r>
          </w:p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  <w:r w:rsidRPr="00FC037F">
              <w:rPr>
                <w:rFonts w:ascii="Times New Roman" w:eastAsia="SimSun" w:hAnsi="Times New Roman" w:cs="Times New Roman"/>
                <w:b/>
                <w:bCs/>
              </w:rPr>
              <w:t xml:space="preserve">Виды работ </w:t>
            </w:r>
          </w:p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</w:rPr>
            </w:pPr>
            <w:r w:rsidRPr="00FC037F">
              <w:rPr>
                <w:rFonts w:ascii="Times New Roman" w:eastAsia="SimSun" w:hAnsi="Times New Roman" w:cs="Times New Roman"/>
              </w:rPr>
              <w:t>1. Выбор исследовательских методов для выполнения конкретного педагогического исследования</w:t>
            </w:r>
          </w:p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</w:rPr>
            </w:pPr>
            <w:r w:rsidRPr="00FC037F">
              <w:rPr>
                <w:rFonts w:ascii="Times New Roman" w:eastAsia="SimSun" w:hAnsi="Times New Roman" w:cs="Times New Roman"/>
              </w:rPr>
              <w:t>2. Выполнение фрагментов исследовательской и/или проектной работы в соответствии с требованиями</w:t>
            </w:r>
          </w:p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</w:rPr>
            </w:pPr>
            <w:r w:rsidRPr="00FC037F">
              <w:rPr>
                <w:rFonts w:ascii="Times New Roman" w:eastAsia="SimSun" w:hAnsi="Times New Roman" w:cs="Times New Roman"/>
              </w:rPr>
              <w:t>3. Изучение, анализ и выделение основных результатов исследовательских работ, опубликованных в периодической литературе, сборниках конференций и семинаров по физическому воспитанию.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6E2C3C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>
              <w:rPr>
                <w:rFonts w:ascii="Times New Roman" w:eastAsia="SimSun" w:hAnsi="Times New Roman" w:cs="Times New Roman"/>
                <w:b/>
              </w:rPr>
              <w:t>18</w:t>
            </w:r>
          </w:p>
        </w:tc>
      </w:tr>
      <w:tr w:rsidR="00FC037F" w:rsidRPr="00FC037F" w:rsidTr="00DB2C8F">
        <w:tc>
          <w:tcPr>
            <w:tcW w:w="4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i/>
                <w:color w:val="C00000"/>
              </w:rPr>
            </w:pPr>
            <w:r w:rsidRPr="00FC037F">
              <w:rPr>
                <w:rFonts w:ascii="Times New Roman" w:eastAsia="SimSun" w:hAnsi="Times New Roman" w:cs="Times New Roman"/>
                <w:b/>
                <w:bCs/>
              </w:rPr>
              <w:t>Производственная практика раздела 2</w:t>
            </w:r>
          </w:p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  <w:r w:rsidRPr="00FC037F">
              <w:rPr>
                <w:rFonts w:ascii="Times New Roman" w:eastAsia="SimSun" w:hAnsi="Times New Roman" w:cs="Times New Roman"/>
                <w:b/>
                <w:bCs/>
              </w:rPr>
              <w:t xml:space="preserve">Виды работ </w:t>
            </w:r>
          </w:p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</w:rPr>
            </w:pPr>
            <w:r w:rsidRPr="00FC037F">
              <w:rPr>
                <w:rFonts w:ascii="Times New Roman" w:eastAsia="SimSun" w:hAnsi="Times New Roman" w:cs="Times New Roman"/>
              </w:rPr>
              <w:t xml:space="preserve">1. </w:t>
            </w:r>
            <w:r w:rsidRPr="00FC037F">
              <w:rPr>
                <w:rFonts w:ascii="Times New Roman" w:eastAsia="SimSun" w:hAnsi="Times New Roman" w:cs="Times New Roman"/>
                <w:bCs/>
              </w:rPr>
              <w:t>Планирование, выполнение и представление исследовательской и/или проектной работы в области физической культуры и спорта</w:t>
            </w:r>
            <w:r w:rsidRPr="00FC037F">
              <w:rPr>
                <w:rFonts w:ascii="Times New Roman" w:eastAsia="SimSun" w:hAnsi="Times New Roman" w:cs="Times New Roman"/>
              </w:rPr>
              <w:t>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0D3C06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>
              <w:rPr>
                <w:rFonts w:ascii="Times New Roman" w:eastAsia="SimSun" w:hAnsi="Times New Roman" w:cs="Times New Roman"/>
                <w:b/>
              </w:rPr>
              <w:t>72</w:t>
            </w:r>
          </w:p>
        </w:tc>
      </w:tr>
      <w:tr w:rsidR="00FC037F" w:rsidRPr="00FC037F" w:rsidTr="00DB2C8F">
        <w:tc>
          <w:tcPr>
            <w:tcW w:w="4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37F" w:rsidRPr="00FC037F" w:rsidRDefault="00FC037F" w:rsidP="00FC037F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</w:rPr>
            </w:pPr>
            <w:r w:rsidRPr="00FC037F">
              <w:rPr>
                <w:rFonts w:ascii="Times New Roman" w:eastAsia="SimSun" w:hAnsi="Times New Roman" w:cs="Times New Roman"/>
                <w:b/>
                <w:bCs/>
              </w:rPr>
              <w:t>Всего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37F" w:rsidRPr="00FC037F" w:rsidRDefault="00E56D35" w:rsidP="00FC037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>
              <w:rPr>
                <w:rFonts w:ascii="Times New Roman" w:eastAsia="SimSun" w:hAnsi="Times New Roman" w:cs="Times New Roman"/>
                <w:b/>
              </w:rPr>
              <w:t>386</w:t>
            </w:r>
          </w:p>
        </w:tc>
      </w:tr>
    </w:tbl>
    <w:p w:rsidR="00113632" w:rsidRDefault="00113632" w:rsidP="00FC037F">
      <w:pPr>
        <w:spacing w:after="0"/>
        <w:jc w:val="center"/>
      </w:pPr>
    </w:p>
    <w:p w:rsidR="00113632" w:rsidRDefault="00113632">
      <w:pPr>
        <w:spacing w:after="160" w:line="259" w:lineRule="auto"/>
      </w:pPr>
      <w:r>
        <w:br w:type="page"/>
      </w:r>
    </w:p>
    <w:p w:rsidR="00113632" w:rsidRDefault="00113632" w:rsidP="00FC037F">
      <w:pPr>
        <w:spacing w:after="0"/>
        <w:jc w:val="center"/>
        <w:sectPr w:rsidR="00113632" w:rsidSect="00DF2BDE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113632" w:rsidRPr="00113632" w:rsidRDefault="00113632" w:rsidP="00113632">
      <w:pPr>
        <w:spacing w:after="0"/>
        <w:jc w:val="center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113632">
        <w:rPr>
          <w:rFonts w:ascii="Times New Roman" w:eastAsia="SimSun" w:hAnsi="Times New Roman" w:cs="Times New Roman"/>
          <w:b/>
          <w:bCs/>
          <w:sz w:val="24"/>
          <w:szCs w:val="24"/>
        </w:rPr>
        <w:lastRenderedPageBreak/>
        <w:t>3. УСЛОВИЯ РЕАЛИЗАЦИИ ПРОГРАММЫ</w:t>
      </w:r>
    </w:p>
    <w:p w:rsidR="00113632" w:rsidRPr="00113632" w:rsidRDefault="00113632" w:rsidP="00113632">
      <w:pPr>
        <w:spacing w:after="0"/>
        <w:jc w:val="center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113632">
        <w:rPr>
          <w:rFonts w:ascii="Times New Roman" w:eastAsia="SimSun" w:hAnsi="Times New Roman" w:cs="Times New Roman"/>
          <w:b/>
          <w:bCs/>
          <w:sz w:val="24"/>
          <w:szCs w:val="24"/>
        </w:rPr>
        <w:t>ПРОФЕССИОНАЛЬНОГО МОДУЛЯ</w:t>
      </w:r>
    </w:p>
    <w:p w:rsidR="00113632" w:rsidRPr="00113632" w:rsidRDefault="00113632" w:rsidP="00113632">
      <w:pPr>
        <w:spacing w:after="0"/>
        <w:ind w:firstLine="709"/>
        <w:rPr>
          <w:rFonts w:ascii="Times New Roman" w:eastAsia="SimSun" w:hAnsi="Times New Roman" w:cs="Times New Roman"/>
          <w:b/>
          <w:bCs/>
          <w:sz w:val="24"/>
          <w:szCs w:val="24"/>
        </w:rPr>
      </w:pPr>
    </w:p>
    <w:p w:rsidR="00113632" w:rsidRDefault="00113632" w:rsidP="00113632">
      <w:pPr>
        <w:spacing w:after="0"/>
        <w:ind w:firstLine="709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113632">
        <w:rPr>
          <w:rFonts w:ascii="Times New Roman" w:eastAsia="SimSun" w:hAnsi="Times New Roman" w:cs="Times New Roman"/>
          <w:b/>
          <w:bCs/>
          <w:sz w:val="24"/>
          <w:szCs w:val="24"/>
        </w:rPr>
        <w:t>3.1.  Требования к материально-техническому обеспечению</w:t>
      </w:r>
    </w:p>
    <w:p w:rsidR="00113632" w:rsidRPr="00113632" w:rsidRDefault="00113632" w:rsidP="00113632">
      <w:pPr>
        <w:spacing w:after="0"/>
        <w:ind w:firstLine="709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113632">
        <w:rPr>
          <w:rFonts w:ascii="Times New Roman" w:eastAsia="SimSun" w:hAnsi="Times New Roman" w:cs="Times New Roman"/>
          <w:b/>
          <w:bCs/>
          <w:sz w:val="24"/>
          <w:szCs w:val="24"/>
        </w:rPr>
        <w:t>Для реализации программы профессионального модуля должны быть предусмотрены следующие специальные помещения:</w:t>
      </w:r>
    </w:p>
    <w:p w:rsidR="00113632" w:rsidRPr="00113632" w:rsidRDefault="00113632" w:rsidP="00113632">
      <w:pPr>
        <w:suppressAutoHyphens/>
        <w:spacing w:after="0"/>
        <w:ind w:firstLine="709"/>
        <w:jc w:val="both"/>
        <w:rPr>
          <w:rFonts w:ascii="Times New Roman" w:eastAsia="SimSun" w:hAnsi="Times New Roman" w:cs="Times New Roman"/>
          <w:bCs/>
          <w:sz w:val="24"/>
          <w:szCs w:val="24"/>
        </w:rPr>
      </w:pPr>
      <w:r w:rsidRPr="00113632">
        <w:rPr>
          <w:rFonts w:ascii="Times New Roman" w:eastAsia="SimSun" w:hAnsi="Times New Roman" w:cs="Times New Roman"/>
          <w:bCs/>
          <w:sz w:val="24"/>
          <w:szCs w:val="24"/>
        </w:rPr>
        <w:t>Кабинет</w:t>
      </w:r>
      <w:r w:rsidRPr="00113632">
        <w:rPr>
          <w:rFonts w:ascii="Times New Roman" w:eastAsia="SimSun" w:hAnsi="Times New Roman" w:cs="Times New Roman"/>
          <w:bCs/>
          <w:i/>
          <w:sz w:val="24"/>
          <w:szCs w:val="24"/>
        </w:rPr>
        <w:t xml:space="preserve"> </w:t>
      </w:r>
      <w:r w:rsidRPr="00113632">
        <w:rPr>
          <w:rFonts w:ascii="Times New Roman" w:eastAsia="SimSun" w:hAnsi="Times New Roman" w:cs="Times New Roman"/>
          <w:bCs/>
          <w:sz w:val="24"/>
          <w:szCs w:val="24"/>
        </w:rPr>
        <w:t>«</w:t>
      </w:r>
      <w:r w:rsidRPr="00113632">
        <w:rPr>
          <w:rFonts w:ascii="Times New Roman" w:eastAsia="SimSun" w:hAnsi="Times New Roman" w:cs="Times New Roman"/>
          <w:sz w:val="24"/>
          <w:szCs w:val="24"/>
        </w:rPr>
        <w:t>Методического обеспечения физкультурной и спортивной деятельности</w:t>
      </w:r>
      <w:r w:rsidRPr="00113632">
        <w:rPr>
          <w:rFonts w:ascii="Times New Roman" w:eastAsia="SimSun" w:hAnsi="Times New Roman" w:cs="Times New Roman"/>
          <w:bCs/>
          <w:sz w:val="24"/>
          <w:szCs w:val="24"/>
        </w:rPr>
        <w:t>», оснащенный в соответствии с п.6.1. 1 примерной образовательной программы по специальности.</w:t>
      </w:r>
    </w:p>
    <w:p w:rsidR="00113632" w:rsidRPr="00113632" w:rsidRDefault="00113632" w:rsidP="00113632">
      <w:pPr>
        <w:suppressAutoHyphens/>
        <w:spacing w:after="0"/>
        <w:ind w:firstLine="709"/>
        <w:jc w:val="both"/>
        <w:rPr>
          <w:rFonts w:ascii="Times New Roman" w:eastAsia="SimSun" w:hAnsi="Times New Roman" w:cs="Times New Roman"/>
          <w:bCs/>
          <w:sz w:val="24"/>
          <w:szCs w:val="24"/>
        </w:rPr>
      </w:pPr>
      <w:r w:rsidRPr="00113632">
        <w:rPr>
          <w:rFonts w:ascii="Times New Roman" w:eastAsia="SimSun" w:hAnsi="Times New Roman" w:cs="Times New Roman"/>
          <w:bCs/>
          <w:sz w:val="24"/>
          <w:szCs w:val="24"/>
        </w:rPr>
        <w:t>Оснащенные базы практики, в соответствии с п 6.1.2.4 примерной программы по специальности 49.02.01 Физическая культура.</w:t>
      </w:r>
    </w:p>
    <w:p w:rsidR="00113632" w:rsidRPr="00113632" w:rsidRDefault="00113632" w:rsidP="00113632">
      <w:pPr>
        <w:suppressAutoHyphens/>
        <w:spacing w:after="0"/>
        <w:ind w:firstLine="709"/>
        <w:jc w:val="both"/>
        <w:rPr>
          <w:rFonts w:ascii="Times New Roman" w:eastAsia="SimSun" w:hAnsi="Times New Roman" w:cs="Times New Roman"/>
          <w:bCs/>
          <w:i/>
          <w:sz w:val="24"/>
          <w:szCs w:val="24"/>
        </w:rPr>
      </w:pPr>
    </w:p>
    <w:p w:rsidR="00113632" w:rsidRPr="00113632" w:rsidRDefault="00113632" w:rsidP="00113632">
      <w:pPr>
        <w:spacing w:after="0"/>
        <w:ind w:firstLine="709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113632">
        <w:rPr>
          <w:rFonts w:ascii="Times New Roman" w:eastAsia="SimSu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113632" w:rsidRPr="00113632" w:rsidRDefault="00113632" w:rsidP="00113632">
      <w:pPr>
        <w:suppressAutoHyphens/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113632">
        <w:rPr>
          <w:rFonts w:ascii="Times New Roman" w:eastAsia="SimSu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113632">
        <w:rPr>
          <w:rFonts w:ascii="Times New Roman" w:eastAsia="SimSun" w:hAnsi="Times New Roman" w:cs="Times New Roman"/>
          <w:sz w:val="24"/>
          <w:szCs w:val="24"/>
        </w:rPr>
        <w:t xml:space="preserve">ечатные и/или электронные образовательные и информационные ресурсы, для использования в образовательном процессе. При формировании </w:t>
      </w:r>
      <w:r w:rsidRPr="00113632">
        <w:rPr>
          <w:rFonts w:ascii="Times New Roman" w:eastAsia="SimSun" w:hAnsi="Times New Roman" w:cs="Times New Roman"/>
          <w:bCs/>
          <w:sz w:val="24"/>
          <w:szCs w:val="24"/>
        </w:rPr>
        <w:t>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список, может быть дополнен новыми изданиями.</w:t>
      </w:r>
    </w:p>
    <w:p w:rsidR="00113632" w:rsidRPr="00113632" w:rsidRDefault="00113632" w:rsidP="00113632">
      <w:pPr>
        <w:spacing w:after="0"/>
        <w:ind w:firstLine="709"/>
        <w:contextualSpacing/>
        <w:rPr>
          <w:rFonts w:ascii="Times New Roman" w:eastAsia="SimSun" w:hAnsi="Times New Roman" w:cs="Times New Roman"/>
          <w:sz w:val="24"/>
          <w:szCs w:val="24"/>
        </w:rPr>
      </w:pPr>
    </w:p>
    <w:p w:rsidR="00113632" w:rsidRPr="00113632" w:rsidRDefault="00113632" w:rsidP="00113632">
      <w:pPr>
        <w:spacing w:after="0" w:line="240" w:lineRule="auto"/>
        <w:ind w:firstLine="709"/>
        <w:contextualSpacing/>
        <w:rPr>
          <w:rFonts w:ascii="Times New Roman" w:eastAsia="SimSun" w:hAnsi="Times New Roman" w:cs="Times New Roman"/>
          <w:b/>
          <w:sz w:val="24"/>
          <w:szCs w:val="24"/>
        </w:rPr>
      </w:pPr>
      <w:r w:rsidRPr="00113632">
        <w:rPr>
          <w:rFonts w:ascii="Times New Roman" w:eastAsia="SimSun" w:hAnsi="Times New Roman" w:cs="Times New Roman"/>
          <w:b/>
          <w:sz w:val="24"/>
          <w:szCs w:val="24"/>
        </w:rPr>
        <w:t>3.2.1. Основные печатные издания</w:t>
      </w:r>
    </w:p>
    <w:p w:rsidR="00113632" w:rsidRPr="00113632" w:rsidRDefault="00113632" w:rsidP="00113632">
      <w:pPr>
        <w:numPr>
          <w:ilvl w:val="0"/>
          <w:numId w:val="3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SimSun" w:hAnsi="Times New Roman" w:cs="Times New Roman"/>
          <w:bCs/>
          <w:iCs/>
          <w:sz w:val="24"/>
          <w:szCs w:val="24"/>
        </w:rPr>
      </w:pPr>
      <w:r w:rsidRPr="00113632">
        <w:rPr>
          <w:rFonts w:ascii="Times New Roman" w:eastAsia="SimSun" w:hAnsi="Times New Roman" w:cs="Times New Roman"/>
          <w:bCs/>
          <w:iCs/>
          <w:sz w:val="24"/>
          <w:szCs w:val="24"/>
        </w:rPr>
        <w:t xml:space="preserve">Куклина Е. Н. Основы учебно-исследовательской деятельности: учебное пособие для среднего профессионального образования / Е. Н. Куклина, М. А. </w:t>
      </w:r>
      <w:proofErr w:type="spellStart"/>
      <w:r w:rsidRPr="00113632">
        <w:rPr>
          <w:rFonts w:ascii="Times New Roman" w:eastAsia="SimSun" w:hAnsi="Times New Roman" w:cs="Times New Roman"/>
          <w:bCs/>
          <w:iCs/>
          <w:sz w:val="24"/>
          <w:szCs w:val="24"/>
        </w:rPr>
        <w:t>Мазниченко</w:t>
      </w:r>
      <w:proofErr w:type="spellEnd"/>
      <w:r w:rsidRPr="00113632">
        <w:rPr>
          <w:rFonts w:ascii="Times New Roman" w:eastAsia="SimSun" w:hAnsi="Times New Roman" w:cs="Times New Roman"/>
          <w:bCs/>
          <w:iCs/>
          <w:sz w:val="24"/>
          <w:szCs w:val="24"/>
        </w:rPr>
        <w:t xml:space="preserve">, И. А. </w:t>
      </w:r>
      <w:proofErr w:type="spellStart"/>
      <w:r w:rsidRPr="00113632">
        <w:rPr>
          <w:rFonts w:ascii="Times New Roman" w:eastAsia="SimSun" w:hAnsi="Times New Roman" w:cs="Times New Roman"/>
          <w:bCs/>
          <w:iCs/>
          <w:sz w:val="24"/>
          <w:szCs w:val="24"/>
        </w:rPr>
        <w:t>Мушкина</w:t>
      </w:r>
      <w:proofErr w:type="spellEnd"/>
      <w:r w:rsidRPr="00113632">
        <w:rPr>
          <w:rFonts w:ascii="Times New Roman" w:eastAsia="SimSun" w:hAnsi="Times New Roman" w:cs="Times New Roman"/>
          <w:bCs/>
          <w:iCs/>
          <w:sz w:val="24"/>
          <w:szCs w:val="24"/>
        </w:rPr>
        <w:t xml:space="preserve">. — 2-е изд., </w:t>
      </w:r>
      <w:proofErr w:type="spellStart"/>
      <w:r w:rsidRPr="00113632">
        <w:rPr>
          <w:rFonts w:ascii="Times New Roman" w:eastAsia="SimSun" w:hAnsi="Times New Roman" w:cs="Times New Roman"/>
          <w:bCs/>
          <w:iCs/>
          <w:sz w:val="24"/>
          <w:szCs w:val="24"/>
        </w:rPr>
        <w:t>испр</w:t>
      </w:r>
      <w:proofErr w:type="spellEnd"/>
      <w:r w:rsidRPr="00113632">
        <w:rPr>
          <w:rFonts w:ascii="Times New Roman" w:eastAsia="SimSun" w:hAnsi="Times New Roman" w:cs="Times New Roman"/>
          <w:bCs/>
          <w:iCs/>
          <w:sz w:val="24"/>
          <w:szCs w:val="24"/>
        </w:rPr>
        <w:t xml:space="preserve">. и доп. — Москва: Издательство </w:t>
      </w:r>
      <w:proofErr w:type="spellStart"/>
      <w:r w:rsidRPr="00113632">
        <w:rPr>
          <w:rFonts w:ascii="Times New Roman" w:eastAsia="SimSun" w:hAnsi="Times New Roman" w:cs="Times New Roman"/>
          <w:bCs/>
          <w:iCs/>
          <w:sz w:val="24"/>
          <w:szCs w:val="24"/>
        </w:rPr>
        <w:t>Юрайт</w:t>
      </w:r>
      <w:proofErr w:type="spellEnd"/>
      <w:r w:rsidRPr="00113632">
        <w:rPr>
          <w:rFonts w:ascii="Times New Roman" w:eastAsia="SimSun" w:hAnsi="Times New Roman" w:cs="Times New Roman"/>
          <w:bCs/>
          <w:iCs/>
          <w:sz w:val="24"/>
          <w:szCs w:val="24"/>
        </w:rPr>
        <w:t>, 2021. — 235 с. — (Профессиональное образование). — ISBN 978-5-534-08818-2. — Текст: электронный</w:t>
      </w:r>
    </w:p>
    <w:p w:rsidR="00113632" w:rsidRPr="00113632" w:rsidRDefault="00113632" w:rsidP="00113632">
      <w:pPr>
        <w:numPr>
          <w:ilvl w:val="0"/>
          <w:numId w:val="3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SimSun" w:hAnsi="Times New Roman" w:cs="Times New Roman"/>
          <w:bCs/>
          <w:iCs/>
          <w:sz w:val="24"/>
          <w:szCs w:val="24"/>
        </w:rPr>
      </w:pPr>
      <w:r w:rsidRPr="00113632">
        <w:rPr>
          <w:rFonts w:ascii="Times New Roman" w:eastAsia="SimSun" w:hAnsi="Times New Roman" w:cs="Times New Roman"/>
          <w:bCs/>
          <w:iCs/>
          <w:sz w:val="24"/>
          <w:szCs w:val="24"/>
        </w:rPr>
        <w:t>Литвинов, С. А. Теоретические и прикладные аспекты методической работы учителя физической культуры. Календарно-тематическое планирование: учебное пособие для среднего профессионального образования / С. А. Литвинов. — 2-е изд. — Москва</w:t>
      </w:r>
      <w:proofErr w:type="gramStart"/>
      <w:r w:rsidRPr="00113632">
        <w:rPr>
          <w:rFonts w:ascii="Times New Roman" w:eastAsia="SimSun" w:hAnsi="Times New Roman" w:cs="Times New Roman"/>
          <w:bCs/>
          <w:iCs/>
          <w:sz w:val="24"/>
          <w:szCs w:val="24"/>
        </w:rPr>
        <w:t> :</w:t>
      </w:r>
      <w:proofErr w:type="gramEnd"/>
      <w:r w:rsidRPr="00113632">
        <w:rPr>
          <w:rFonts w:ascii="Times New Roman" w:eastAsia="SimSun" w:hAnsi="Times New Roman" w:cs="Times New Roman"/>
          <w:bCs/>
          <w:iCs/>
          <w:sz w:val="24"/>
          <w:szCs w:val="24"/>
        </w:rPr>
        <w:t xml:space="preserve"> Издательство </w:t>
      </w:r>
      <w:proofErr w:type="spellStart"/>
      <w:r w:rsidRPr="00113632">
        <w:rPr>
          <w:rFonts w:ascii="Times New Roman" w:eastAsia="SimSun" w:hAnsi="Times New Roman" w:cs="Times New Roman"/>
          <w:bCs/>
          <w:iCs/>
          <w:sz w:val="24"/>
          <w:szCs w:val="24"/>
        </w:rPr>
        <w:t>Юрайт</w:t>
      </w:r>
      <w:proofErr w:type="spellEnd"/>
      <w:r w:rsidRPr="00113632">
        <w:rPr>
          <w:rFonts w:ascii="Times New Roman" w:eastAsia="SimSun" w:hAnsi="Times New Roman" w:cs="Times New Roman"/>
          <w:bCs/>
          <w:iCs/>
          <w:sz w:val="24"/>
          <w:szCs w:val="24"/>
        </w:rPr>
        <w:t>, 2021. — 413 с. — (Профессиональное образование). — ISBN 978-5-534-11320-4.</w:t>
      </w:r>
    </w:p>
    <w:p w:rsidR="00113632" w:rsidRPr="00113632" w:rsidRDefault="00113632" w:rsidP="00113632">
      <w:pPr>
        <w:numPr>
          <w:ilvl w:val="0"/>
          <w:numId w:val="3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SimSun" w:hAnsi="Times New Roman" w:cs="Times New Roman"/>
          <w:bCs/>
          <w:iCs/>
          <w:sz w:val="24"/>
          <w:szCs w:val="24"/>
        </w:rPr>
      </w:pPr>
      <w:proofErr w:type="spellStart"/>
      <w:r w:rsidRPr="00113632">
        <w:rPr>
          <w:rFonts w:ascii="Times New Roman" w:eastAsia="SimSun" w:hAnsi="Times New Roman" w:cs="Times New Roman"/>
          <w:bCs/>
          <w:iCs/>
          <w:sz w:val="24"/>
          <w:szCs w:val="24"/>
        </w:rPr>
        <w:t>Манжелей</w:t>
      </w:r>
      <w:proofErr w:type="spellEnd"/>
      <w:r w:rsidRPr="00113632">
        <w:rPr>
          <w:rFonts w:ascii="Times New Roman" w:eastAsia="SimSun" w:hAnsi="Times New Roman" w:cs="Times New Roman"/>
          <w:bCs/>
          <w:iCs/>
          <w:sz w:val="24"/>
          <w:szCs w:val="24"/>
        </w:rPr>
        <w:t>, И. В. Теоретические и прикладные аспекты методической работы учителя физической культуры: учебное пособие для среднего профессионального образования / И. В. </w:t>
      </w:r>
      <w:proofErr w:type="spellStart"/>
      <w:r w:rsidRPr="00113632">
        <w:rPr>
          <w:rFonts w:ascii="Times New Roman" w:eastAsia="SimSun" w:hAnsi="Times New Roman" w:cs="Times New Roman"/>
          <w:bCs/>
          <w:iCs/>
          <w:sz w:val="24"/>
          <w:szCs w:val="24"/>
        </w:rPr>
        <w:t>Манжелей</w:t>
      </w:r>
      <w:proofErr w:type="spellEnd"/>
      <w:r w:rsidRPr="00113632">
        <w:rPr>
          <w:rFonts w:ascii="Times New Roman" w:eastAsia="SimSun" w:hAnsi="Times New Roman" w:cs="Times New Roman"/>
          <w:bCs/>
          <w:iCs/>
          <w:sz w:val="24"/>
          <w:szCs w:val="24"/>
        </w:rPr>
        <w:t xml:space="preserve">. — 2-е изд., </w:t>
      </w:r>
      <w:proofErr w:type="spellStart"/>
      <w:r w:rsidRPr="00113632">
        <w:rPr>
          <w:rFonts w:ascii="Times New Roman" w:eastAsia="SimSun" w:hAnsi="Times New Roman" w:cs="Times New Roman"/>
          <w:bCs/>
          <w:iCs/>
          <w:sz w:val="24"/>
          <w:szCs w:val="24"/>
        </w:rPr>
        <w:t>перераб</w:t>
      </w:r>
      <w:proofErr w:type="spellEnd"/>
      <w:r w:rsidRPr="00113632">
        <w:rPr>
          <w:rFonts w:ascii="Times New Roman" w:eastAsia="SimSun" w:hAnsi="Times New Roman" w:cs="Times New Roman"/>
          <w:bCs/>
          <w:iCs/>
          <w:sz w:val="24"/>
          <w:szCs w:val="24"/>
        </w:rPr>
        <w:t>. и доп. — Москва</w:t>
      </w:r>
      <w:proofErr w:type="gramStart"/>
      <w:r w:rsidRPr="00113632">
        <w:rPr>
          <w:rFonts w:ascii="Times New Roman" w:eastAsia="SimSun" w:hAnsi="Times New Roman" w:cs="Times New Roman"/>
          <w:bCs/>
          <w:iCs/>
          <w:sz w:val="24"/>
          <w:szCs w:val="24"/>
        </w:rPr>
        <w:t> :</w:t>
      </w:r>
      <w:proofErr w:type="gramEnd"/>
      <w:r w:rsidRPr="00113632">
        <w:rPr>
          <w:rFonts w:ascii="Times New Roman" w:eastAsia="SimSun" w:hAnsi="Times New Roman" w:cs="Times New Roman"/>
          <w:bCs/>
          <w:iCs/>
          <w:sz w:val="24"/>
          <w:szCs w:val="24"/>
        </w:rPr>
        <w:t xml:space="preserve"> Издательство </w:t>
      </w:r>
      <w:proofErr w:type="spellStart"/>
      <w:r w:rsidRPr="00113632">
        <w:rPr>
          <w:rFonts w:ascii="Times New Roman" w:eastAsia="SimSun" w:hAnsi="Times New Roman" w:cs="Times New Roman"/>
          <w:bCs/>
          <w:iCs/>
          <w:sz w:val="24"/>
          <w:szCs w:val="24"/>
        </w:rPr>
        <w:t>Юрайт</w:t>
      </w:r>
      <w:proofErr w:type="spellEnd"/>
      <w:r w:rsidRPr="00113632">
        <w:rPr>
          <w:rFonts w:ascii="Times New Roman" w:eastAsia="SimSun" w:hAnsi="Times New Roman" w:cs="Times New Roman"/>
          <w:bCs/>
          <w:iCs/>
          <w:sz w:val="24"/>
          <w:szCs w:val="24"/>
        </w:rPr>
        <w:t>, 2021. — 182 </w:t>
      </w:r>
      <w:proofErr w:type="gramStart"/>
      <w:r w:rsidRPr="00113632">
        <w:rPr>
          <w:rFonts w:ascii="Times New Roman" w:eastAsia="SimSun" w:hAnsi="Times New Roman" w:cs="Times New Roman"/>
          <w:bCs/>
          <w:iCs/>
          <w:sz w:val="24"/>
          <w:szCs w:val="24"/>
        </w:rPr>
        <w:t>с</w:t>
      </w:r>
      <w:proofErr w:type="gramEnd"/>
      <w:r w:rsidRPr="00113632">
        <w:rPr>
          <w:rFonts w:ascii="Times New Roman" w:eastAsia="SimSun" w:hAnsi="Times New Roman" w:cs="Times New Roman"/>
          <w:bCs/>
          <w:iCs/>
          <w:sz w:val="24"/>
          <w:szCs w:val="24"/>
        </w:rPr>
        <w:t>. </w:t>
      </w:r>
    </w:p>
    <w:p w:rsidR="00113632" w:rsidRPr="00113632" w:rsidRDefault="00113632" w:rsidP="00113632">
      <w:pPr>
        <w:numPr>
          <w:ilvl w:val="0"/>
          <w:numId w:val="3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proofErr w:type="gramStart"/>
      <w:r w:rsidRPr="00113632">
        <w:rPr>
          <w:rFonts w:ascii="Times New Roman" w:eastAsia="SimSun" w:hAnsi="Times New Roman" w:cs="Times New Roman"/>
          <w:bCs/>
          <w:iCs/>
          <w:sz w:val="24"/>
          <w:szCs w:val="24"/>
        </w:rPr>
        <w:t>Никитушкин</w:t>
      </w:r>
      <w:proofErr w:type="gramEnd"/>
      <w:r w:rsidRPr="00113632">
        <w:rPr>
          <w:rFonts w:ascii="Times New Roman" w:eastAsia="SimSun" w:hAnsi="Times New Roman" w:cs="Times New Roman"/>
          <w:bCs/>
          <w:iCs/>
          <w:sz w:val="24"/>
          <w:szCs w:val="24"/>
        </w:rPr>
        <w:t xml:space="preserve"> В. Г. Основы научно-методической деятельности в области физической культуры и спорта: учебное пособие для вузов / В. Г. Никитушкин. — 2-е изд., </w:t>
      </w:r>
      <w:proofErr w:type="spellStart"/>
      <w:r w:rsidRPr="00113632">
        <w:rPr>
          <w:rFonts w:ascii="Times New Roman" w:eastAsia="SimSun" w:hAnsi="Times New Roman" w:cs="Times New Roman"/>
          <w:bCs/>
          <w:iCs/>
          <w:sz w:val="24"/>
          <w:szCs w:val="24"/>
        </w:rPr>
        <w:t>испр</w:t>
      </w:r>
      <w:proofErr w:type="spellEnd"/>
      <w:r w:rsidRPr="00113632">
        <w:rPr>
          <w:rFonts w:ascii="Times New Roman" w:eastAsia="SimSun" w:hAnsi="Times New Roman" w:cs="Times New Roman"/>
          <w:bCs/>
          <w:iCs/>
          <w:sz w:val="24"/>
          <w:szCs w:val="24"/>
        </w:rPr>
        <w:t xml:space="preserve">. и доп. — Москва: Издательство </w:t>
      </w:r>
      <w:proofErr w:type="spellStart"/>
      <w:r w:rsidRPr="00113632">
        <w:rPr>
          <w:rFonts w:ascii="Times New Roman" w:eastAsia="SimSun" w:hAnsi="Times New Roman" w:cs="Times New Roman"/>
          <w:bCs/>
          <w:iCs/>
          <w:sz w:val="24"/>
          <w:szCs w:val="24"/>
        </w:rPr>
        <w:t>Юрайт</w:t>
      </w:r>
      <w:proofErr w:type="spellEnd"/>
      <w:r w:rsidRPr="00113632">
        <w:rPr>
          <w:rFonts w:ascii="Times New Roman" w:eastAsia="SimSun" w:hAnsi="Times New Roman" w:cs="Times New Roman"/>
          <w:bCs/>
          <w:iCs/>
          <w:sz w:val="24"/>
          <w:szCs w:val="24"/>
        </w:rPr>
        <w:t xml:space="preserve">, 2021. — 232 с. </w:t>
      </w:r>
    </w:p>
    <w:p w:rsidR="00113632" w:rsidRPr="00113632" w:rsidRDefault="00113632" w:rsidP="00113632">
      <w:pPr>
        <w:tabs>
          <w:tab w:val="left" w:pos="993"/>
        </w:tabs>
        <w:spacing w:after="0"/>
        <w:ind w:left="709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113632" w:rsidRPr="00113632" w:rsidRDefault="00113632" w:rsidP="00113632">
      <w:pPr>
        <w:spacing w:after="0"/>
        <w:ind w:firstLine="709"/>
        <w:contextualSpacing/>
        <w:rPr>
          <w:rFonts w:ascii="Times New Roman" w:eastAsia="SimSun" w:hAnsi="Times New Roman" w:cs="Times New Roman"/>
          <w:b/>
          <w:sz w:val="24"/>
          <w:szCs w:val="24"/>
        </w:rPr>
      </w:pPr>
      <w:r w:rsidRPr="00113632">
        <w:rPr>
          <w:rFonts w:ascii="Times New Roman" w:eastAsia="SimSun" w:hAnsi="Times New Roman" w:cs="Times New Roman"/>
          <w:b/>
          <w:sz w:val="24"/>
          <w:szCs w:val="24"/>
        </w:rPr>
        <w:t>3.2.2. Основные электронные издания</w:t>
      </w:r>
    </w:p>
    <w:p w:rsidR="00113632" w:rsidRPr="00113632" w:rsidRDefault="00113632" w:rsidP="00113632">
      <w:pPr>
        <w:numPr>
          <w:ilvl w:val="0"/>
          <w:numId w:val="4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SimSun" w:hAnsi="Times New Roman" w:cs="Times New Roman"/>
          <w:bCs/>
          <w:iCs/>
          <w:sz w:val="24"/>
          <w:szCs w:val="24"/>
        </w:rPr>
      </w:pPr>
      <w:r w:rsidRPr="00113632">
        <w:rPr>
          <w:rFonts w:ascii="Times New Roman" w:eastAsia="SimSun" w:hAnsi="Times New Roman" w:cs="Times New Roman"/>
          <w:bCs/>
          <w:iCs/>
          <w:sz w:val="24"/>
          <w:szCs w:val="24"/>
        </w:rPr>
        <w:t xml:space="preserve">Куклина Е. Н. Основы учебно-исследовательской деятельности: учебное пособие для среднего профессионального образования / Е. Н. Куклина, М. А. </w:t>
      </w:r>
      <w:proofErr w:type="spellStart"/>
      <w:r w:rsidRPr="00113632">
        <w:rPr>
          <w:rFonts w:ascii="Times New Roman" w:eastAsia="SimSun" w:hAnsi="Times New Roman" w:cs="Times New Roman"/>
          <w:bCs/>
          <w:iCs/>
          <w:sz w:val="24"/>
          <w:szCs w:val="24"/>
        </w:rPr>
        <w:t>Мазниченко</w:t>
      </w:r>
      <w:proofErr w:type="spellEnd"/>
      <w:r w:rsidRPr="00113632">
        <w:rPr>
          <w:rFonts w:ascii="Times New Roman" w:eastAsia="SimSun" w:hAnsi="Times New Roman" w:cs="Times New Roman"/>
          <w:bCs/>
          <w:iCs/>
          <w:sz w:val="24"/>
          <w:szCs w:val="24"/>
        </w:rPr>
        <w:t xml:space="preserve">, И. А. </w:t>
      </w:r>
      <w:proofErr w:type="spellStart"/>
      <w:r w:rsidRPr="00113632">
        <w:rPr>
          <w:rFonts w:ascii="Times New Roman" w:eastAsia="SimSun" w:hAnsi="Times New Roman" w:cs="Times New Roman"/>
          <w:bCs/>
          <w:iCs/>
          <w:sz w:val="24"/>
          <w:szCs w:val="24"/>
        </w:rPr>
        <w:t>Мушкина</w:t>
      </w:r>
      <w:proofErr w:type="spellEnd"/>
      <w:r w:rsidRPr="00113632">
        <w:rPr>
          <w:rFonts w:ascii="Times New Roman" w:eastAsia="SimSun" w:hAnsi="Times New Roman" w:cs="Times New Roman"/>
          <w:bCs/>
          <w:iCs/>
          <w:sz w:val="24"/>
          <w:szCs w:val="24"/>
        </w:rPr>
        <w:t xml:space="preserve">. — 2-е изд., </w:t>
      </w:r>
      <w:proofErr w:type="spellStart"/>
      <w:r w:rsidRPr="00113632">
        <w:rPr>
          <w:rFonts w:ascii="Times New Roman" w:eastAsia="SimSun" w:hAnsi="Times New Roman" w:cs="Times New Roman"/>
          <w:bCs/>
          <w:iCs/>
          <w:sz w:val="24"/>
          <w:szCs w:val="24"/>
        </w:rPr>
        <w:t>испр</w:t>
      </w:r>
      <w:proofErr w:type="spellEnd"/>
      <w:r w:rsidRPr="00113632">
        <w:rPr>
          <w:rFonts w:ascii="Times New Roman" w:eastAsia="SimSun" w:hAnsi="Times New Roman" w:cs="Times New Roman"/>
          <w:bCs/>
          <w:iCs/>
          <w:sz w:val="24"/>
          <w:szCs w:val="24"/>
        </w:rPr>
        <w:t xml:space="preserve">. и доп. — Москва: Издательство </w:t>
      </w:r>
      <w:proofErr w:type="spellStart"/>
      <w:r w:rsidRPr="00113632">
        <w:rPr>
          <w:rFonts w:ascii="Times New Roman" w:eastAsia="SimSun" w:hAnsi="Times New Roman" w:cs="Times New Roman"/>
          <w:bCs/>
          <w:iCs/>
          <w:sz w:val="24"/>
          <w:szCs w:val="24"/>
        </w:rPr>
        <w:t>Юрайт</w:t>
      </w:r>
      <w:proofErr w:type="spellEnd"/>
      <w:r w:rsidRPr="00113632">
        <w:rPr>
          <w:rFonts w:ascii="Times New Roman" w:eastAsia="SimSun" w:hAnsi="Times New Roman" w:cs="Times New Roman"/>
          <w:bCs/>
          <w:iCs/>
          <w:sz w:val="24"/>
          <w:szCs w:val="24"/>
        </w:rPr>
        <w:t>, 2021. — 235 с. — (Профессиональное образование). — ISBN 978-5-534-08818-2. — Текст: электронный</w:t>
      </w:r>
    </w:p>
    <w:p w:rsidR="00113632" w:rsidRPr="00113632" w:rsidRDefault="00113632" w:rsidP="00113632">
      <w:pPr>
        <w:numPr>
          <w:ilvl w:val="0"/>
          <w:numId w:val="4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113632">
        <w:rPr>
          <w:rFonts w:ascii="Times New Roman" w:eastAsia="SimSun" w:hAnsi="Times New Roman" w:cs="Times New Roman"/>
          <w:sz w:val="24"/>
          <w:szCs w:val="24"/>
        </w:rPr>
        <w:t xml:space="preserve">Литвинов, С. А. Теоретические и прикладные аспекты методической работы учителя физической культуры. Календарно-тематическое планирование : учебное пособие для среднего профессионального образования / С. А. Литвинов. — 2-е изд. — Москва : </w:t>
      </w:r>
      <w:r w:rsidRPr="00113632">
        <w:rPr>
          <w:rFonts w:ascii="Times New Roman" w:eastAsia="SimSun" w:hAnsi="Times New Roman" w:cs="Times New Roman"/>
          <w:sz w:val="24"/>
          <w:szCs w:val="24"/>
        </w:rPr>
        <w:lastRenderedPageBreak/>
        <w:t xml:space="preserve">Издательство </w:t>
      </w:r>
      <w:proofErr w:type="spellStart"/>
      <w:r w:rsidRPr="00113632">
        <w:rPr>
          <w:rFonts w:ascii="Times New Roman" w:eastAsia="SimSun" w:hAnsi="Times New Roman" w:cs="Times New Roman"/>
          <w:sz w:val="24"/>
          <w:szCs w:val="24"/>
        </w:rPr>
        <w:t>Юрайт</w:t>
      </w:r>
      <w:proofErr w:type="spellEnd"/>
      <w:r w:rsidRPr="00113632">
        <w:rPr>
          <w:rFonts w:ascii="Times New Roman" w:eastAsia="SimSun" w:hAnsi="Times New Roman" w:cs="Times New Roman"/>
          <w:sz w:val="24"/>
          <w:szCs w:val="24"/>
        </w:rPr>
        <w:t xml:space="preserve">, 2021. — 413 с. — (Профессиональное образование). — ISBN 978-5-534-11320-4. — Текст : электронный // Образовательная платформа </w:t>
      </w:r>
      <w:proofErr w:type="spellStart"/>
      <w:r w:rsidRPr="00113632">
        <w:rPr>
          <w:rFonts w:ascii="Times New Roman" w:eastAsia="SimSun" w:hAnsi="Times New Roman" w:cs="Times New Roman"/>
          <w:sz w:val="24"/>
          <w:szCs w:val="24"/>
        </w:rPr>
        <w:t>Юрайт</w:t>
      </w:r>
      <w:proofErr w:type="spellEnd"/>
      <w:r w:rsidRPr="00113632">
        <w:rPr>
          <w:rFonts w:ascii="Times New Roman" w:eastAsia="SimSun" w:hAnsi="Times New Roman" w:cs="Times New Roman"/>
          <w:sz w:val="24"/>
          <w:szCs w:val="24"/>
        </w:rPr>
        <w:t xml:space="preserve"> [сайт]. — URL: https://urait.ru/bcode/475873</w:t>
      </w:r>
    </w:p>
    <w:p w:rsidR="00113632" w:rsidRPr="00113632" w:rsidRDefault="00113632" w:rsidP="00113632">
      <w:pPr>
        <w:numPr>
          <w:ilvl w:val="0"/>
          <w:numId w:val="4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proofErr w:type="spellStart"/>
      <w:r w:rsidRPr="00113632">
        <w:rPr>
          <w:rFonts w:ascii="Times New Roman" w:eastAsia="SimSun" w:hAnsi="Times New Roman" w:cs="Times New Roman"/>
          <w:sz w:val="24"/>
          <w:szCs w:val="24"/>
        </w:rPr>
        <w:t>Манжелей</w:t>
      </w:r>
      <w:proofErr w:type="spellEnd"/>
      <w:r w:rsidRPr="00113632">
        <w:rPr>
          <w:rFonts w:ascii="Times New Roman" w:eastAsia="SimSun" w:hAnsi="Times New Roman" w:cs="Times New Roman"/>
          <w:sz w:val="24"/>
          <w:szCs w:val="24"/>
        </w:rPr>
        <w:t>, И. В. Теоретические и прикладные аспекты методической работы учителя физической культуры : учебное пособие для среднего профессионального образования / И. В. </w:t>
      </w:r>
      <w:proofErr w:type="spellStart"/>
      <w:r w:rsidRPr="00113632">
        <w:rPr>
          <w:rFonts w:ascii="Times New Roman" w:eastAsia="SimSun" w:hAnsi="Times New Roman" w:cs="Times New Roman"/>
          <w:sz w:val="24"/>
          <w:szCs w:val="24"/>
        </w:rPr>
        <w:t>Манжелей</w:t>
      </w:r>
      <w:proofErr w:type="spellEnd"/>
      <w:r w:rsidRPr="00113632">
        <w:rPr>
          <w:rFonts w:ascii="Times New Roman" w:eastAsia="SimSun" w:hAnsi="Times New Roman" w:cs="Times New Roman"/>
          <w:sz w:val="24"/>
          <w:szCs w:val="24"/>
        </w:rPr>
        <w:t xml:space="preserve">. — 2-е изд., </w:t>
      </w:r>
      <w:proofErr w:type="spellStart"/>
      <w:r w:rsidRPr="00113632">
        <w:rPr>
          <w:rFonts w:ascii="Times New Roman" w:eastAsia="SimSun" w:hAnsi="Times New Roman" w:cs="Times New Roman"/>
          <w:sz w:val="24"/>
          <w:szCs w:val="24"/>
        </w:rPr>
        <w:t>перераб</w:t>
      </w:r>
      <w:proofErr w:type="spellEnd"/>
      <w:r w:rsidRPr="00113632">
        <w:rPr>
          <w:rFonts w:ascii="Times New Roman" w:eastAsia="SimSun" w:hAnsi="Times New Roman" w:cs="Times New Roman"/>
          <w:sz w:val="24"/>
          <w:szCs w:val="24"/>
        </w:rPr>
        <w:t xml:space="preserve">. и доп. — Москва : Издательство </w:t>
      </w:r>
      <w:proofErr w:type="spellStart"/>
      <w:r w:rsidRPr="00113632">
        <w:rPr>
          <w:rFonts w:ascii="Times New Roman" w:eastAsia="SimSun" w:hAnsi="Times New Roman" w:cs="Times New Roman"/>
          <w:sz w:val="24"/>
          <w:szCs w:val="24"/>
        </w:rPr>
        <w:t>Юрайт</w:t>
      </w:r>
      <w:proofErr w:type="spellEnd"/>
      <w:r w:rsidRPr="00113632">
        <w:rPr>
          <w:rFonts w:ascii="Times New Roman" w:eastAsia="SimSun" w:hAnsi="Times New Roman" w:cs="Times New Roman"/>
          <w:sz w:val="24"/>
          <w:szCs w:val="24"/>
        </w:rPr>
        <w:t xml:space="preserve">, 2021. — 182 с. — (Профессиональное образование). — ISBN 978-5-534-10801-9. — Текст : электронный // Образовательная платформа </w:t>
      </w:r>
      <w:proofErr w:type="spellStart"/>
      <w:r w:rsidRPr="00113632">
        <w:rPr>
          <w:rFonts w:ascii="Times New Roman" w:eastAsia="SimSun" w:hAnsi="Times New Roman" w:cs="Times New Roman"/>
          <w:sz w:val="24"/>
          <w:szCs w:val="24"/>
        </w:rPr>
        <w:t>Юрайт</w:t>
      </w:r>
      <w:proofErr w:type="spellEnd"/>
      <w:r w:rsidRPr="00113632">
        <w:rPr>
          <w:rFonts w:ascii="Times New Roman" w:eastAsia="SimSun" w:hAnsi="Times New Roman" w:cs="Times New Roman"/>
          <w:sz w:val="24"/>
          <w:szCs w:val="24"/>
        </w:rPr>
        <w:t xml:space="preserve"> [сайт]. — URL: </w:t>
      </w:r>
      <w:hyperlink r:id="rId17" w:history="1">
        <w:r w:rsidRPr="00113632">
          <w:rPr>
            <w:rFonts w:ascii="Times New Roman" w:eastAsia="SimSun" w:hAnsi="Times New Roman" w:cs="Times New Roman"/>
            <w:sz w:val="24"/>
            <w:szCs w:val="24"/>
          </w:rPr>
          <w:t>https://urait.ru/bcode/475180</w:t>
        </w:r>
      </w:hyperlink>
    </w:p>
    <w:p w:rsidR="00113632" w:rsidRPr="00113632" w:rsidRDefault="00113632" w:rsidP="00113632">
      <w:pPr>
        <w:numPr>
          <w:ilvl w:val="0"/>
          <w:numId w:val="4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113632">
        <w:rPr>
          <w:rFonts w:ascii="Times New Roman" w:eastAsia="SimSun" w:hAnsi="Times New Roman" w:cs="Times New Roman"/>
          <w:sz w:val="24"/>
          <w:szCs w:val="24"/>
        </w:rPr>
        <w:t xml:space="preserve">Никитушкин, В. Г. Основы научно-методической деятельности в области физической культуры и спорта : учебное пособие для вузов / В. Г. Никитушкин. — 2-е изд., </w:t>
      </w:r>
      <w:proofErr w:type="spellStart"/>
      <w:r w:rsidRPr="00113632">
        <w:rPr>
          <w:rFonts w:ascii="Times New Roman" w:eastAsia="SimSun" w:hAnsi="Times New Roman" w:cs="Times New Roman"/>
          <w:sz w:val="24"/>
          <w:szCs w:val="24"/>
        </w:rPr>
        <w:t>испр</w:t>
      </w:r>
      <w:proofErr w:type="spellEnd"/>
      <w:r w:rsidRPr="00113632">
        <w:rPr>
          <w:rFonts w:ascii="Times New Roman" w:eastAsia="SimSun" w:hAnsi="Times New Roman" w:cs="Times New Roman"/>
          <w:sz w:val="24"/>
          <w:szCs w:val="24"/>
        </w:rPr>
        <w:t xml:space="preserve">. и доп. — Москва : Издательство </w:t>
      </w:r>
      <w:proofErr w:type="spellStart"/>
      <w:r w:rsidRPr="00113632">
        <w:rPr>
          <w:rFonts w:ascii="Times New Roman" w:eastAsia="SimSun" w:hAnsi="Times New Roman" w:cs="Times New Roman"/>
          <w:sz w:val="24"/>
          <w:szCs w:val="24"/>
        </w:rPr>
        <w:t>Юрайт</w:t>
      </w:r>
      <w:proofErr w:type="spellEnd"/>
      <w:r w:rsidRPr="00113632">
        <w:rPr>
          <w:rFonts w:ascii="Times New Roman" w:eastAsia="SimSun" w:hAnsi="Times New Roman" w:cs="Times New Roman"/>
          <w:sz w:val="24"/>
          <w:szCs w:val="24"/>
        </w:rPr>
        <w:t xml:space="preserve">, 2023. — 232 с. — (Высшее образование). — ISBN 978-5-534-07632-5. — Текст : электронный // Образовательная платформа </w:t>
      </w:r>
      <w:proofErr w:type="spellStart"/>
      <w:r w:rsidRPr="00113632">
        <w:rPr>
          <w:rFonts w:ascii="Times New Roman" w:eastAsia="SimSun" w:hAnsi="Times New Roman" w:cs="Times New Roman"/>
          <w:sz w:val="24"/>
          <w:szCs w:val="24"/>
        </w:rPr>
        <w:t>Юрайт</w:t>
      </w:r>
      <w:proofErr w:type="spellEnd"/>
      <w:r w:rsidRPr="00113632">
        <w:rPr>
          <w:rFonts w:ascii="Times New Roman" w:eastAsia="SimSun" w:hAnsi="Times New Roman" w:cs="Times New Roman"/>
          <w:sz w:val="24"/>
          <w:szCs w:val="24"/>
        </w:rPr>
        <w:t xml:space="preserve"> [сайт]. — URL: </w:t>
      </w:r>
      <w:hyperlink r:id="rId18" w:tgtFrame="https://urait.ru/book/_blank" w:history="1">
        <w:r w:rsidRPr="00113632">
          <w:rPr>
            <w:rFonts w:ascii="Times New Roman" w:eastAsia="SimSun" w:hAnsi="Times New Roman" w:cs="Times New Roman"/>
            <w:color w:val="0000FF"/>
            <w:sz w:val="24"/>
            <w:szCs w:val="24"/>
            <w:u w:val="single"/>
          </w:rPr>
          <w:t>https://urait.ru/bcode/514551</w:t>
        </w:r>
      </w:hyperlink>
    </w:p>
    <w:p w:rsidR="00113632" w:rsidRPr="00113632" w:rsidRDefault="00113632" w:rsidP="00113632">
      <w:pPr>
        <w:tabs>
          <w:tab w:val="left" w:pos="993"/>
        </w:tabs>
        <w:spacing w:after="0"/>
        <w:ind w:left="709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113632" w:rsidRPr="00113632" w:rsidRDefault="00113632" w:rsidP="00113632">
      <w:pPr>
        <w:suppressAutoHyphens/>
        <w:spacing w:after="0"/>
        <w:ind w:firstLine="709"/>
        <w:contextualSpacing/>
        <w:rPr>
          <w:rFonts w:ascii="Times New Roman" w:eastAsia="SimSun" w:hAnsi="Times New Roman" w:cs="Times New Roman"/>
          <w:bCs/>
          <w:i/>
          <w:sz w:val="24"/>
          <w:szCs w:val="24"/>
        </w:rPr>
      </w:pPr>
      <w:r w:rsidRPr="00113632">
        <w:rPr>
          <w:rFonts w:ascii="Times New Roman" w:eastAsia="SimSun" w:hAnsi="Times New Roman" w:cs="Times New Roman"/>
          <w:b/>
          <w:bCs/>
          <w:sz w:val="24"/>
          <w:szCs w:val="24"/>
        </w:rPr>
        <w:t>3.2.3. Дополнительные источники.</w:t>
      </w:r>
    </w:p>
    <w:p w:rsidR="00113632" w:rsidRPr="00113632" w:rsidRDefault="00113632" w:rsidP="00113632">
      <w:pPr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bCs/>
          <w:sz w:val="24"/>
          <w:szCs w:val="24"/>
        </w:rPr>
      </w:pPr>
      <w:proofErr w:type="spellStart"/>
      <w:r w:rsidRPr="00113632">
        <w:rPr>
          <w:rFonts w:ascii="Times New Roman" w:eastAsia="SimSun" w:hAnsi="Times New Roman" w:cs="Times New Roman"/>
          <w:bCs/>
          <w:sz w:val="24"/>
          <w:szCs w:val="24"/>
        </w:rPr>
        <w:t>Бурякин</w:t>
      </w:r>
      <w:proofErr w:type="spellEnd"/>
      <w:r w:rsidRPr="00113632">
        <w:rPr>
          <w:rFonts w:ascii="Times New Roman" w:eastAsia="SimSun" w:hAnsi="Times New Roman" w:cs="Times New Roman"/>
          <w:bCs/>
          <w:sz w:val="24"/>
          <w:szCs w:val="24"/>
        </w:rPr>
        <w:t xml:space="preserve"> Ф.Г. Выпускная квалификационная работа в области физической культуры и спорта: учебное пособие / Ф.Г. </w:t>
      </w:r>
      <w:proofErr w:type="spellStart"/>
      <w:r w:rsidRPr="00113632">
        <w:rPr>
          <w:rFonts w:ascii="Times New Roman" w:eastAsia="SimSun" w:hAnsi="Times New Roman" w:cs="Times New Roman"/>
          <w:bCs/>
          <w:sz w:val="24"/>
          <w:szCs w:val="24"/>
        </w:rPr>
        <w:t>Бурякин</w:t>
      </w:r>
      <w:proofErr w:type="spellEnd"/>
      <w:r w:rsidRPr="00113632">
        <w:rPr>
          <w:rFonts w:ascii="Times New Roman" w:eastAsia="SimSun" w:hAnsi="Times New Roman" w:cs="Times New Roman"/>
          <w:bCs/>
          <w:sz w:val="24"/>
          <w:szCs w:val="24"/>
        </w:rPr>
        <w:t>. - М.: КНОРУС, 2017. - 128 с.</w:t>
      </w:r>
    </w:p>
    <w:p w:rsidR="00113632" w:rsidRPr="00113632" w:rsidRDefault="00113632" w:rsidP="00113632">
      <w:pPr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bCs/>
          <w:sz w:val="24"/>
          <w:szCs w:val="24"/>
        </w:rPr>
      </w:pPr>
      <w:r w:rsidRPr="00113632">
        <w:rPr>
          <w:rFonts w:ascii="Times New Roman" w:eastAsia="SimSun" w:hAnsi="Times New Roman" w:cs="Times New Roman"/>
          <w:bCs/>
          <w:sz w:val="24"/>
          <w:szCs w:val="24"/>
        </w:rPr>
        <w:t>Никитушкина, Н. Н. Организация методической работы в спортивной школе</w:t>
      </w:r>
      <w:proofErr w:type="gramStart"/>
      <w:r w:rsidRPr="00113632">
        <w:rPr>
          <w:rFonts w:ascii="Times New Roman" w:eastAsia="SimSun" w:hAnsi="Times New Roman" w:cs="Times New Roman"/>
          <w:bCs/>
          <w:sz w:val="24"/>
          <w:szCs w:val="24"/>
        </w:rPr>
        <w:t xml:space="preserve"> :</w:t>
      </w:r>
      <w:proofErr w:type="gramEnd"/>
      <w:r w:rsidRPr="00113632">
        <w:rPr>
          <w:rFonts w:ascii="Times New Roman" w:eastAsia="SimSun" w:hAnsi="Times New Roman" w:cs="Times New Roman"/>
          <w:bCs/>
          <w:sz w:val="24"/>
          <w:szCs w:val="24"/>
        </w:rPr>
        <w:t xml:space="preserve"> учебно-методическое пособие / Н. Н. Никитушкина. — Москва</w:t>
      </w:r>
      <w:proofErr w:type="gramStart"/>
      <w:r w:rsidRPr="00113632">
        <w:rPr>
          <w:rFonts w:ascii="Times New Roman" w:eastAsia="SimSun" w:hAnsi="Times New Roman" w:cs="Times New Roman"/>
          <w:bCs/>
          <w:sz w:val="24"/>
          <w:szCs w:val="24"/>
        </w:rPr>
        <w:t xml:space="preserve"> :</w:t>
      </w:r>
      <w:proofErr w:type="gramEnd"/>
      <w:r w:rsidRPr="00113632">
        <w:rPr>
          <w:rFonts w:ascii="Times New Roman" w:eastAsia="SimSun" w:hAnsi="Times New Roman" w:cs="Times New Roman"/>
          <w:bCs/>
          <w:sz w:val="24"/>
          <w:szCs w:val="24"/>
        </w:rPr>
        <w:t xml:space="preserve"> Спорт-Человек, 2019. — 320 с. — ISBN 978-5-9500181-8-3. — Текст</w:t>
      </w:r>
      <w:proofErr w:type="gramStart"/>
      <w:r w:rsidRPr="00113632">
        <w:rPr>
          <w:rFonts w:ascii="Times New Roman" w:eastAsia="SimSun" w:hAnsi="Times New Roman" w:cs="Times New Roman"/>
          <w:bCs/>
          <w:sz w:val="24"/>
          <w:szCs w:val="24"/>
        </w:rPr>
        <w:t xml:space="preserve"> :</w:t>
      </w:r>
      <w:proofErr w:type="gramEnd"/>
      <w:r w:rsidRPr="00113632">
        <w:rPr>
          <w:rFonts w:ascii="Times New Roman" w:eastAsia="SimSun" w:hAnsi="Times New Roman" w:cs="Times New Roman"/>
          <w:bCs/>
          <w:sz w:val="24"/>
          <w:szCs w:val="24"/>
        </w:rPr>
        <w:t xml:space="preserve"> электронный // Лань : электронно-библиотечная система. — URL: https://e.lanbook.com/book/114615 (дата обращения: 28.09.2021). — Режим доступа: для </w:t>
      </w:r>
      <w:proofErr w:type="spellStart"/>
      <w:r w:rsidRPr="00113632">
        <w:rPr>
          <w:rFonts w:ascii="Times New Roman" w:eastAsia="SimSun" w:hAnsi="Times New Roman" w:cs="Times New Roman"/>
          <w:bCs/>
          <w:sz w:val="24"/>
          <w:szCs w:val="24"/>
        </w:rPr>
        <w:t>авториз</w:t>
      </w:r>
      <w:proofErr w:type="spellEnd"/>
      <w:r w:rsidRPr="00113632">
        <w:rPr>
          <w:rFonts w:ascii="Times New Roman" w:eastAsia="SimSun" w:hAnsi="Times New Roman" w:cs="Times New Roman"/>
          <w:bCs/>
          <w:sz w:val="24"/>
          <w:szCs w:val="24"/>
        </w:rPr>
        <w:t>. пользователей.</w:t>
      </w:r>
    </w:p>
    <w:p w:rsidR="00113632" w:rsidRPr="00113632" w:rsidRDefault="00113632" w:rsidP="00113632">
      <w:pPr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bCs/>
          <w:sz w:val="24"/>
          <w:szCs w:val="24"/>
        </w:rPr>
      </w:pPr>
      <w:r w:rsidRPr="00113632">
        <w:rPr>
          <w:rFonts w:ascii="Times New Roman" w:eastAsia="SimSun" w:hAnsi="Times New Roman" w:cs="Times New Roman"/>
          <w:bCs/>
          <w:sz w:val="24"/>
          <w:szCs w:val="24"/>
        </w:rPr>
        <w:t xml:space="preserve">Петров А.К. Информационные технологии в физической культуре и спорте: Учебник. 4-е </w:t>
      </w:r>
      <w:proofErr w:type="spellStart"/>
      <w:r w:rsidRPr="00113632">
        <w:rPr>
          <w:rFonts w:ascii="Times New Roman" w:eastAsia="SimSun" w:hAnsi="Times New Roman" w:cs="Times New Roman"/>
          <w:bCs/>
          <w:sz w:val="24"/>
          <w:szCs w:val="24"/>
        </w:rPr>
        <w:t>изд</w:t>
      </w:r>
      <w:proofErr w:type="spellEnd"/>
      <w:r w:rsidRPr="00113632">
        <w:rPr>
          <w:rFonts w:ascii="Times New Roman" w:eastAsia="SimSun" w:hAnsi="Times New Roman" w:cs="Times New Roman"/>
          <w:bCs/>
          <w:sz w:val="24"/>
          <w:szCs w:val="24"/>
        </w:rPr>
        <w:t>, стер. - М.: Издательский центр «Академия», 2014.</w:t>
      </w:r>
    </w:p>
    <w:p w:rsidR="00113632" w:rsidRPr="00113632" w:rsidRDefault="00113632" w:rsidP="00113632">
      <w:pPr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bCs/>
          <w:sz w:val="24"/>
          <w:szCs w:val="24"/>
        </w:rPr>
      </w:pPr>
      <w:r w:rsidRPr="00113632">
        <w:rPr>
          <w:rFonts w:ascii="Times New Roman" w:eastAsia="SimSun" w:hAnsi="Times New Roman" w:cs="Times New Roman"/>
          <w:bCs/>
          <w:sz w:val="24"/>
          <w:szCs w:val="24"/>
        </w:rPr>
        <w:t xml:space="preserve">Попов Г.И. Научно-методическая деятельность в спорте: учебник для студ. учреждений </w:t>
      </w:r>
      <w:proofErr w:type="spellStart"/>
      <w:r w:rsidRPr="00113632">
        <w:rPr>
          <w:rFonts w:ascii="Times New Roman" w:eastAsia="SimSun" w:hAnsi="Times New Roman" w:cs="Times New Roman"/>
          <w:bCs/>
          <w:sz w:val="24"/>
          <w:szCs w:val="24"/>
        </w:rPr>
        <w:t>высш</w:t>
      </w:r>
      <w:proofErr w:type="spellEnd"/>
      <w:r w:rsidRPr="00113632">
        <w:rPr>
          <w:rFonts w:ascii="Times New Roman" w:eastAsia="SimSun" w:hAnsi="Times New Roman" w:cs="Times New Roman"/>
          <w:bCs/>
          <w:sz w:val="24"/>
          <w:szCs w:val="24"/>
        </w:rPr>
        <w:t>. образования / Г.И. Попов. – М.: Издательский центр «Академия», 2015. – 192 с.</w:t>
      </w:r>
    </w:p>
    <w:p w:rsidR="00113632" w:rsidRPr="00113632" w:rsidRDefault="00113632" w:rsidP="00113632">
      <w:pPr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bCs/>
          <w:sz w:val="24"/>
          <w:szCs w:val="24"/>
        </w:rPr>
      </w:pPr>
      <w:r w:rsidRPr="00113632">
        <w:rPr>
          <w:rFonts w:ascii="Times New Roman" w:eastAsia="SimSun" w:hAnsi="Times New Roman" w:cs="Times New Roman"/>
          <w:bCs/>
          <w:sz w:val="24"/>
          <w:szCs w:val="24"/>
        </w:rPr>
        <w:t>Семенов, Л. А. Введение в научно-исследовательскую деятельность в сфере физической культуры и спорта: учебное пособие / Л. А. Семенов. — 2-е изд., стер. — Санкт-Петербург: Лань, 2019. — 200 с. — ISBN 978-5-8114-4406-9. — Текст</w:t>
      </w:r>
      <w:proofErr w:type="gramStart"/>
      <w:r w:rsidRPr="00113632">
        <w:rPr>
          <w:rFonts w:ascii="Times New Roman" w:eastAsia="SimSun" w:hAnsi="Times New Roman" w:cs="Times New Roman"/>
          <w:bCs/>
          <w:sz w:val="24"/>
          <w:szCs w:val="24"/>
        </w:rPr>
        <w:t xml:space="preserve"> :</w:t>
      </w:r>
      <w:proofErr w:type="gramEnd"/>
      <w:r w:rsidRPr="00113632">
        <w:rPr>
          <w:rFonts w:ascii="Times New Roman" w:eastAsia="SimSun" w:hAnsi="Times New Roman" w:cs="Times New Roman"/>
          <w:bCs/>
          <w:sz w:val="24"/>
          <w:szCs w:val="24"/>
        </w:rPr>
        <w:t xml:space="preserve"> электронный // Лань : электронно-библиотечная система. — URL: https://e.lanbook.com/book/125731 (дата обращения: 28.09.2021). — Режим доступа: для </w:t>
      </w:r>
      <w:proofErr w:type="spellStart"/>
      <w:r w:rsidRPr="00113632">
        <w:rPr>
          <w:rFonts w:ascii="Times New Roman" w:eastAsia="SimSun" w:hAnsi="Times New Roman" w:cs="Times New Roman"/>
          <w:bCs/>
          <w:sz w:val="24"/>
          <w:szCs w:val="24"/>
        </w:rPr>
        <w:t>авториз</w:t>
      </w:r>
      <w:proofErr w:type="spellEnd"/>
      <w:r w:rsidRPr="00113632">
        <w:rPr>
          <w:rFonts w:ascii="Times New Roman" w:eastAsia="SimSun" w:hAnsi="Times New Roman" w:cs="Times New Roman"/>
          <w:bCs/>
          <w:sz w:val="24"/>
          <w:szCs w:val="24"/>
        </w:rPr>
        <w:t>. пользователей.</w:t>
      </w:r>
    </w:p>
    <w:p w:rsidR="00113632" w:rsidRPr="00113632" w:rsidRDefault="00113632" w:rsidP="00113632">
      <w:pPr>
        <w:numPr>
          <w:ilvl w:val="0"/>
          <w:numId w:val="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4"/>
          <w:szCs w:val="24"/>
        </w:rPr>
      </w:pPr>
      <w:r w:rsidRPr="00113632">
        <w:rPr>
          <w:rFonts w:ascii="Times New Roman" w:eastAsia="SimSun" w:hAnsi="Times New Roman" w:cs="Times New Roman"/>
          <w:bCs/>
          <w:sz w:val="24"/>
          <w:szCs w:val="24"/>
        </w:rPr>
        <w:t xml:space="preserve">Теория и методика физической культуры: учебник для ВУЗов/ под ред. Ю.Ф. </w:t>
      </w:r>
      <w:proofErr w:type="spellStart"/>
      <w:r w:rsidRPr="00113632">
        <w:rPr>
          <w:rFonts w:ascii="Times New Roman" w:eastAsia="SimSun" w:hAnsi="Times New Roman" w:cs="Times New Roman"/>
          <w:bCs/>
          <w:sz w:val="24"/>
          <w:szCs w:val="24"/>
        </w:rPr>
        <w:t>Курамшина</w:t>
      </w:r>
      <w:proofErr w:type="spellEnd"/>
      <w:r w:rsidRPr="00113632">
        <w:rPr>
          <w:rFonts w:ascii="Times New Roman" w:eastAsia="SimSun" w:hAnsi="Times New Roman" w:cs="Times New Roman"/>
          <w:bCs/>
          <w:sz w:val="24"/>
          <w:szCs w:val="24"/>
        </w:rPr>
        <w:t>. - М.: Советский спорт, 2010. -464 с.</w:t>
      </w:r>
    </w:p>
    <w:p w:rsidR="00113632" w:rsidRPr="00113632" w:rsidRDefault="00113632" w:rsidP="00113632">
      <w:pPr>
        <w:numPr>
          <w:ilvl w:val="0"/>
          <w:numId w:val="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4"/>
          <w:szCs w:val="24"/>
        </w:rPr>
      </w:pPr>
      <w:r w:rsidRPr="00113632">
        <w:rPr>
          <w:rFonts w:ascii="Times New Roman" w:eastAsia="SimSun" w:hAnsi="Times New Roman" w:cs="Times New Roman"/>
          <w:bCs/>
          <w:sz w:val="24"/>
          <w:szCs w:val="24"/>
        </w:rPr>
        <w:t>Типовые программы для спортивно-оздоровительного этапа по видам спорта (с учетом видов спорта в организации).</w:t>
      </w:r>
    </w:p>
    <w:p w:rsidR="00113632" w:rsidRPr="00113632" w:rsidRDefault="00113632" w:rsidP="00113632">
      <w:pPr>
        <w:spacing w:after="0"/>
        <w:ind w:firstLine="709"/>
        <w:contextualSpacing/>
        <w:jc w:val="both"/>
        <w:rPr>
          <w:rFonts w:ascii="Times New Roman" w:eastAsia="SimSun" w:hAnsi="Times New Roman" w:cs="Times New Roman"/>
          <w:bCs/>
          <w:i/>
          <w:sz w:val="24"/>
          <w:szCs w:val="24"/>
        </w:rPr>
      </w:pPr>
    </w:p>
    <w:p w:rsidR="00113632" w:rsidRPr="00113632" w:rsidRDefault="00113632" w:rsidP="00113632">
      <w:pPr>
        <w:keepNext/>
        <w:spacing w:after="0" w:line="240" w:lineRule="auto"/>
        <w:jc w:val="center"/>
        <w:outlineLvl w:val="0"/>
        <w:rPr>
          <w:rFonts w:ascii="Times New Roman" w:eastAsia="SimSun" w:hAnsi="Times New Roman" w:cs="Times New Roman"/>
          <w:b/>
          <w:bCs/>
          <w:kern w:val="32"/>
          <w:sz w:val="24"/>
          <w:szCs w:val="24"/>
        </w:rPr>
      </w:pPr>
      <w:bookmarkStart w:id="28" w:name="_Toc132624648"/>
      <w:r w:rsidRPr="00113632">
        <w:rPr>
          <w:rFonts w:ascii="Times New Roman" w:eastAsia="SimSun" w:hAnsi="Times New Roman" w:cs="Times New Roman"/>
          <w:b/>
          <w:bCs/>
          <w:kern w:val="32"/>
          <w:sz w:val="24"/>
          <w:szCs w:val="24"/>
        </w:rPr>
        <w:t xml:space="preserve">4. КОНТРОЛЬ И ОЦЕНКА РЕЗУЛЬТАТОВ ОСВОЕНИЯ </w:t>
      </w:r>
      <w:r w:rsidRPr="00113632">
        <w:rPr>
          <w:rFonts w:ascii="Times New Roman" w:eastAsia="SimSun" w:hAnsi="Times New Roman" w:cs="Times New Roman"/>
          <w:b/>
          <w:bCs/>
          <w:kern w:val="32"/>
          <w:sz w:val="24"/>
          <w:szCs w:val="24"/>
        </w:rPr>
        <w:br/>
        <w:t>ПРОФЕССИОНАЛЬНОГО МОДУЛЯ</w:t>
      </w:r>
      <w:bookmarkEnd w:id="28"/>
    </w:p>
    <w:tbl>
      <w:tblPr>
        <w:tblW w:w="1017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20"/>
        <w:gridCol w:w="3898"/>
        <w:gridCol w:w="3154"/>
      </w:tblGrid>
      <w:tr w:rsidR="00113632" w:rsidRPr="00113632" w:rsidTr="00DB2C8F">
        <w:trPr>
          <w:trHeight w:val="1098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632" w:rsidRPr="00113632" w:rsidRDefault="00113632" w:rsidP="00113632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SimSun" w:hAnsi="Times New Roman" w:cs="Times New Roman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632" w:rsidRPr="00113632" w:rsidRDefault="00113632" w:rsidP="00113632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SimSu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632" w:rsidRPr="00113632" w:rsidRDefault="00113632" w:rsidP="00113632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SimSun" w:hAnsi="Times New Roman" w:cs="Times New Roman"/>
                <w:sz w:val="24"/>
                <w:szCs w:val="24"/>
              </w:rPr>
              <w:t>Методы оценки</w:t>
            </w:r>
          </w:p>
        </w:tc>
      </w:tr>
      <w:tr w:rsidR="00113632" w:rsidRPr="00113632" w:rsidTr="00DB2C8F">
        <w:trPr>
          <w:trHeight w:val="4592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32" w:rsidRPr="00113632" w:rsidRDefault="00113632" w:rsidP="0011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4"/>
              <w:jc w:val="both"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</w:pPr>
            <w:r w:rsidRPr="00113632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  <w:lastRenderedPageBreak/>
              <w:t>ПК 2.1. Разрабатывать методическое обеспечение для организации и проведения занятий по физической культуре и спорту, физкультурно-спортивной работы.</w:t>
            </w:r>
          </w:p>
          <w:p w:rsidR="00113632" w:rsidRPr="00113632" w:rsidRDefault="00113632" w:rsidP="00113632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74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32" w:rsidRPr="00113632" w:rsidRDefault="00113632" w:rsidP="00113632">
            <w:pPr>
              <w:spacing w:after="0" w:line="240" w:lineRule="auto"/>
              <w:ind w:right="-37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SimSun" w:hAnsi="Times New Roman" w:cs="Times New Roman"/>
                <w:sz w:val="24"/>
                <w:szCs w:val="24"/>
              </w:rPr>
              <w:t>- разработка учебно-методических материалов в соответствии с установленными требованиями;</w:t>
            </w:r>
          </w:p>
          <w:p w:rsidR="00113632" w:rsidRPr="00113632" w:rsidRDefault="00113632" w:rsidP="00113632">
            <w:pPr>
              <w:spacing w:after="0" w:line="240" w:lineRule="auto"/>
              <w:ind w:right="-37"/>
              <w:jc w:val="both"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</w:pPr>
            <w:r w:rsidRPr="00113632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- </w:t>
            </w:r>
            <w:r w:rsidRPr="00113632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  <w:t>определение актуальности нормативно-правовой документации при разработке методических документов;</w:t>
            </w:r>
          </w:p>
          <w:p w:rsidR="00113632" w:rsidRPr="00113632" w:rsidRDefault="00113632" w:rsidP="00113632">
            <w:pPr>
              <w:spacing w:after="0" w:line="240" w:lineRule="auto"/>
              <w:ind w:right="-37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  <w:t xml:space="preserve"> -</w:t>
            </w:r>
            <w:r w:rsidRPr="00113632">
              <w:rPr>
                <w:rFonts w:ascii="Times New Roman" w:eastAsia="SimSun" w:hAnsi="Times New Roman" w:cs="Times New Roman"/>
                <w:sz w:val="24"/>
                <w:szCs w:val="24"/>
              </w:rPr>
              <w:t>применение современной научной профессиональной терминологии при разработке методических документов;</w:t>
            </w:r>
          </w:p>
          <w:p w:rsidR="00113632" w:rsidRPr="00113632" w:rsidRDefault="00113632" w:rsidP="00113632">
            <w:pPr>
              <w:spacing w:after="0" w:line="240" w:lineRule="auto"/>
              <w:ind w:right="-37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- учёт требований нормативных документов при разработке </w:t>
            </w:r>
            <w:r w:rsidRPr="00113632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  <w:t>методического обеспечения для организации и проведения занятий по физической культуре и спорту, физкультурно-спортивной работы;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SimSun" w:hAnsi="Times New Roman" w:cs="Times New Roman"/>
                <w:sz w:val="24"/>
                <w:szCs w:val="24"/>
              </w:rPr>
              <w:t>экспертное наблюдение и оценка выполнения практических работ на учебных занятиях;</w:t>
            </w:r>
          </w:p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SimSun" w:hAnsi="Times New Roman" w:cs="Times New Roman"/>
                <w:sz w:val="24"/>
                <w:szCs w:val="24"/>
              </w:rPr>
              <w:t>экспертное наблюдение и оценка выполнения практических работ на учебной и производственной практике;</w:t>
            </w:r>
          </w:p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SimSun" w:hAnsi="Times New Roman" w:cs="Times New Roman"/>
                <w:sz w:val="24"/>
                <w:szCs w:val="24"/>
              </w:rPr>
              <w:t>экзамен (</w:t>
            </w:r>
            <w:proofErr w:type="spellStart"/>
            <w:r w:rsidRPr="00113632">
              <w:rPr>
                <w:rFonts w:ascii="Times New Roman" w:eastAsia="SimSun" w:hAnsi="Times New Roman" w:cs="Times New Roman"/>
                <w:sz w:val="24"/>
                <w:szCs w:val="24"/>
              </w:rPr>
              <w:t>диф</w:t>
            </w:r>
            <w:proofErr w:type="spellEnd"/>
            <w:r w:rsidRPr="00113632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. зачет) по </w:t>
            </w:r>
            <w:r w:rsidRPr="00113632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МДК. 02.01 </w:t>
            </w:r>
          </w:p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</w:rPr>
            </w:pPr>
            <w:r w:rsidRPr="00113632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экзамен по профессиональному модулю </w:t>
            </w:r>
          </w:p>
        </w:tc>
      </w:tr>
      <w:tr w:rsidR="00113632" w:rsidRPr="00113632" w:rsidTr="00DB2C8F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</w:pPr>
            <w:r w:rsidRPr="00113632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  <w:t>ПК 2.2. Систематизировать педагогический опыт в области физической культуры и спорта на основе изучения профессиональной литературы, самоанализа и анализа деятельности специалистов в области физической культуры и спорта</w:t>
            </w:r>
          </w:p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- использование различных источников обобщения </w:t>
            </w:r>
            <w:r w:rsidRPr="00113632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  <w:t>педагогического опыта в области физической культуры и спорта</w:t>
            </w:r>
            <w:r w:rsidRPr="00113632">
              <w:rPr>
                <w:rFonts w:ascii="Times New Roman" w:eastAsia="SimSun" w:hAnsi="Times New Roman" w:cs="Times New Roman"/>
                <w:sz w:val="24"/>
                <w:szCs w:val="24"/>
              </w:rPr>
              <w:t>;</w:t>
            </w:r>
          </w:p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SimSun" w:hAnsi="Times New Roman" w:cs="Times New Roman"/>
                <w:sz w:val="24"/>
                <w:szCs w:val="24"/>
              </w:rPr>
              <w:t>экспертное наблюдение и оценка выполнения практических работ на учебных занятиях;</w:t>
            </w:r>
          </w:p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SimSun" w:hAnsi="Times New Roman" w:cs="Times New Roman"/>
                <w:sz w:val="24"/>
                <w:szCs w:val="24"/>
              </w:rPr>
              <w:t>экспертное наблюдение и оценка выполнения практических работ на учебной и производственной практике;</w:t>
            </w:r>
          </w:p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SimSun" w:hAnsi="Times New Roman" w:cs="Times New Roman"/>
                <w:sz w:val="24"/>
                <w:szCs w:val="24"/>
              </w:rPr>
              <w:t>экзамен (</w:t>
            </w:r>
            <w:proofErr w:type="spellStart"/>
            <w:r w:rsidRPr="00113632">
              <w:rPr>
                <w:rFonts w:ascii="Times New Roman" w:eastAsia="SimSun" w:hAnsi="Times New Roman" w:cs="Times New Roman"/>
                <w:sz w:val="24"/>
                <w:szCs w:val="24"/>
              </w:rPr>
              <w:t>диф</w:t>
            </w:r>
            <w:proofErr w:type="spellEnd"/>
            <w:r w:rsidRPr="00113632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. зачет) по </w:t>
            </w:r>
            <w:r w:rsidRPr="00113632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МДК. 02.01 </w:t>
            </w:r>
          </w:p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</w:rPr>
            </w:pPr>
            <w:r w:rsidRPr="00113632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экзамен по профессиональному модулю </w:t>
            </w:r>
          </w:p>
        </w:tc>
      </w:tr>
      <w:tr w:rsidR="00113632" w:rsidRPr="00113632" w:rsidTr="00DB2C8F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</w:pPr>
            <w:r w:rsidRPr="00113632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ПК 2.3. </w:t>
            </w:r>
            <w:r w:rsidRPr="00113632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  <w:t>Оформлять результаты методической и исследовательской деятельности в виде выступлений, докладов, отчетов</w:t>
            </w:r>
          </w:p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- оформление </w:t>
            </w:r>
            <w:r w:rsidRPr="00113632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  <w:t xml:space="preserve">результатов методической и исследовательской деятельности в </w:t>
            </w:r>
            <w:r w:rsidRPr="00113632">
              <w:rPr>
                <w:rFonts w:ascii="Times New Roman" w:eastAsia="SimSun" w:hAnsi="Times New Roman" w:cs="Times New Roman"/>
                <w:sz w:val="24"/>
                <w:szCs w:val="24"/>
              </w:rPr>
              <w:t>соответствии с установленными требованиями;</w:t>
            </w:r>
          </w:p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SimSun" w:hAnsi="Times New Roman" w:cs="Times New Roman"/>
                <w:sz w:val="24"/>
                <w:szCs w:val="24"/>
              </w:rPr>
              <w:t>- оформление портфолио профессиональных достижений в соответствии с установленными требованиями;</w:t>
            </w:r>
          </w:p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SimSun" w:hAnsi="Times New Roman" w:cs="Times New Roman"/>
                <w:sz w:val="24"/>
                <w:szCs w:val="24"/>
              </w:rPr>
              <w:t>экспертное наблюдение и оценка выполнения практических работ на учебных занятиях;</w:t>
            </w:r>
          </w:p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SimSun" w:hAnsi="Times New Roman" w:cs="Times New Roman"/>
                <w:sz w:val="24"/>
                <w:szCs w:val="24"/>
              </w:rPr>
              <w:t>экспертное наблюдение и оценка выполнения практических работ на учебной и производственной практике;</w:t>
            </w:r>
          </w:p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SimSun" w:hAnsi="Times New Roman" w:cs="Times New Roman"/>
                <w:sz w:val="24"/>
                <w:szCs w:val="24"/>
              </w:rPr>
              <w:t>экзамен (</w:t>
            </w:r>
            <w:proofErr w:type="spellStart"/>
            <w:r w:rsidRPr="00113632">
              <w:rPr>
                <w:rFonts w:ascii="Times New Roman" w:eastAsia="SimSun" w:hAnsi="Times New Roman" w:cs="Times New Roman"/>
                <w:sz w:val="24"/>
                <w:szCs w:val="24"/>
              </w:rPr>
              <w:t>диф</w:t>
            </w:r>
            <w:proofErr w:type="spellEnd"/>
            <w:r w:rsidRPr="00113632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. зачет) по </w:t>
            </w:r>
            <w:r w:rsidRPr="00113632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МДК. 02.01 </w:t>
            </w:r>
          </w:p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</w:rPr>
            </w:pPr>
            <w:r w:rsidRPr="00113632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экзамен по профессиональному модулю </w:t>
            </w:r>
          </w:p>
        </w:tc>
      </w:tr>
      <w:tr w:rsidR="00113632" w:rsidRPr="00113632" w:rsidTr="00DB2C8F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SimSun" w:hAnsi="Times New Roman" w:cs="Times New Roman"/>
                <w:sz w:val="24"/>
                <w:szCs w:val="24"/>
              </w:rPr>
              <w:t>ПК 2.4. Осуществлять исследовательскую и проектную деятельность в области физической культуры и спорта</w:t>
            </w:r>
          </w:p>
          <w:p w:rsidR="00113632" w:rsidRPr="00113632" w:rsidRDefault="00113632" w:rsidP="00113632">
            <w:pPr>
              <w:rPr>
                <w:rFonts w:ascii="Times New Roman" w:eastAsia="SimSu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- определение цели и задачи  исследовательской и проектной деятельности в области физической культуры и спорта;</w:t>
            </w:r>
          </w:p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- определение и использование </w:t>
            </w:r>
            <w:r w:rsidRPr="00113632"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методов и методик педагогического исследования в соответствии с задачами исследования;</w:t>
            </w:r>
          </w:p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SimSun" w:hAnsi="Times New Roman" w:cs="Times New Roman"/>
                <w:sz w:val="24"/>
                <w:szCs w:val="24"/>
              </w:rPr>
              <w:t>- применение современной научной профессиональной терминологии при выполнении исследовательской работы;</w:t>
            </w:r>
          </w:p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 w:rsidRPr="00113632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- </w:t>
            </w:r>
            <w:r w:rsidRPr="00113632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взаимодействие с коллегами, руководством в ходе выполнения исследовательской работы;</w:t>
            </w:r>
          </w:p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</w:rPr>
            </w:pPr>
            <w:r w:rsidRPr="00113632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- </w:t>
            </w:r>
            <w:r w:rsidRPr="00113632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 xml:space="preserve">грамотное </w:t>
            </w:r>
            <w:r w:rsidRPr="00113632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изложение содержание исследовательской и проектной работы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экспертное наблюдение и оценка выполнения практических работ на учебных занятиях;</w:t>
            </w:r>
          </w:p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экспертное наблюдение и </w:t>
            </w:r>
            <w:r w:rsidRPr="00113632"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оценка выполнения практических работ на учебной и производственной практике;</w:t>
            </w:r>
          </w:p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SimSun" w:hAnsi="Times New Roman" w:cs="Times New Roman"/>
                <w:sz w:val="24"/>
                <w:szCs w:val="24"/>
              </w:rPr>
              <w:t>экзамен (</w:t>
            </w:r>
            <w:proofErr w:type="spellStart"/>
            <w:r w:rsidRPr="00113632">
              <w:rPr>
                <w:rFonts w:ascii="Times New Roman" w:eastAsia="SimSun" w:hAnsi="Times New Roman" w:cs="Times New Roman"/>
                <w:sz w:val="24"/>
                <w:szCs w:val="24"/>
              </w:rPr>
              <w:t>диф</w:t>
            </w:r>
            <w:proofErr w:type="spellEnd"/>
            <w:r w:rsidRPr="00113632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. зачет) по </w:t>
            </w:r>
            <w:r w:rsidRPr="00113632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МДК. 02.01</w:t>
            </w:r>
          </w:p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</w:rPr>
            </w:pPr>
            <w:r w:rsidRPr="00113632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экзамен по профессиональному модулю </w:t>
            </w:r>
          </w:p>
        </w:tc>
      </w:tr>
      <w:tr w:rsidR="00113632" w:rsidRPr="00113632" w:rsidTr="00DB2C8F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 01.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32" w:rsidRPr="00113632" w:rsidRDefault="00113632" w:rsidP="001136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Calibri" w:hAnsi="Times New Roman" w:cs="Times New Roman"/>
                <w:sz w:val="24"/>
                <w:szCs w:val="24"/>
              </w:rPr>
              <w:t>- обоснованность выбора методов и приемов решения задач профессиональной деятельности;</w:t>
            </w:r>
          </w:p>
          <w:p w:rsidR="00113632" w:rsidRPr="00113632" w:rsidRDefault="00113632" w:rsidP="001136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Calibri" w:hAnsi="Times New Roman" w:cs="Times New Roman"/>
                <w:sz w:val="24"/>
                <w:szCs w:val="24"/>
              </w:rPr>
              <w:t>- соответствие самоанализа результатов собственной деятельности экспертной оценке;</w:t>
            </w:r>
          </w:p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рациональное распределение времени при решении задач профессиональной деятельности; 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32" w:rsidRPr="00113632" w:rsidRDefault="00113632" w:rsidP="0011363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Calibri" w:hAnsi="Times New Roman" w:cs="Times New Roman"/>
                <w:sz w:val="24"/>
                <w:szCs w:val="24"/>
              </w:rPr>
              <w:t>экспертное наблюдение и оценка выполнения практических работ на учебной и производственной практике;</w:t>
            </w:r>
          </w:p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113632" w:rsidRPr="00113632" w:rsidTr="00DB2C8F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Calibri" w:hAnsi="Times New Roman" w:cs="Times New Roman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32" w:rsidRPr="00113632" w:rsidRDefault="00113632" w:rsidP="001136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Calibri" w:hAnsi="Times New Roman" w:cs="Times New Roman"/>
                <w:sz w:val="24"/>
                <w:szCs w:val="24"/>
              </w:rPr>
              <w:t>- обоснованность выбора и оптимальность состава источников, необходимых для решения поставленных задач;</w:t>
            </w:r>
          </w:p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Calibri" w:hAnsi="Times New Roman" w:cs="Times New Roman"/>
                <w:sz w:val="24"/>
                <w:szCs w:val="24"/>
              </w:rPr>
              <w:t>- обоснованность выбора и эффективность применения средств информационных технологий при решении профессиональных задач</w:t>
            </w:r>
            <w:r w:rsidRPr="00113632">
              <w:rPr>
                <w:rFonts w:ascii="Times New Roman" w:eastAsia="SimSu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32" w:rsidRPr="00113632" w:rsidRDefault="00113632" w:rsidP="0011363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Calibri" w:hAnsi="Times New Roman" w:cs="Times New Roman"/>
                <w:sz w:val="24"/>
                <w:szCs w:val="24"/>
              </w:rPr>
              <w:t>экспертное наблюдение и оценка выполнения практических работ на учебной и производственной практике;</w:t>
            </w:r>
          </w:p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113632" w:rsidRPr="00113632" w:rsidTr="00DB2C8F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 03. </w:t>
            </w:r>
            <w:r w:rsidRPr="00113632">
              <w:rPr>
                <w:rFonts w:ascii="Times New Roman" w:eastAsia="SimSu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32" w:rsidRPr="00113632" w:rsidRDefault="00113632" w:rsidP="001136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Calibri" w:hAnsi="Times New Roman" w:cs="Times New Roman"/>
                <w:sz w:val="24"/>
                <w:szCs w:val="24"/>
              </w:rPr>
              <w:t>- самостоятельное, систематическое, осознанное планирование самообразования, саморазвития, профессионального самосовершенствования и повышения квалификации в соответствии с современными требованиями и на основе анализа собственной деятельности;</w:t>
            </w:r>
          </w:p>
          <w:p w:rsidR="00113632" w:rsidRPr="00113632" w:rsidRDefault="00113632" w:rsidP="001136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Calibri" w:hAnsi="Times New Roman" w:cs="Times New Roman"/>
                <w:sz w:val="24"/>
                <w:szCs w:val="24"/>
              </w:rPr>
              <w:t>- обоснованный выбор методов личностного развития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32" w:rsidRPr="00113632" w:rsidRDefault="00113632" w:rsidP="0011363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Calibri" w:hAnsi="Times New Roman" w:cs="Times New Roman"/>
                <w:sz w:val="24"/>
                <w:szCs w:val="24"/>
              </w:rPr>
              <w:t>экспертное наблюдение и оценка выполнения практических работ на учебной и производственной практике;</w:t>
            </w:r>
          </w:p>
          <w:p w:rsidR="00113632" w:rsidRPr="00113632" w:rsidRDefault="00113632" w:rsidP="0011363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13632" w:rsidRPr="00113632" w:rsidTr="00DB2C8F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Calibri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команде;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32" w:rsidRPr="00113632" w:rsidRDefault="00113632" w:rsidP="001136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Calibri" w:hAnsi="Times New Roman" w:cs="Times New Roman"/>
                <w:sz w:val="24"/>
                <w:szCs w:val="24"/>
              </w:rPr>
              <w:t>- соблюдение норм делового общения и деловой этики во взаимодействии с обучающимися, с руководством, коллегами, социальными партнерами;</w:t>
            </w:r>
          </w:p>
          <w:p w:rsidR="00113632" w:rsidRPr="00113632" w:rsidRDefault="00113632" w:rsidP="001136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точное и своевременное выполнение поручений руководителя;</w:t>
            </w:r>
          </w:p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Calibri" w:hAnsi="Times New Roman" w:cs="Times New Roman"/>
                <w:sz w:val="24"/>
                <w:szCs w:val="24"/>
              </w:rPr>
              <w:t>- эффективность организации коллективной (командной) работы при решении задач профессиональной деятельности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32" w:rsidRPr="00113632" w:rsidRDefault="00113632" w:rsidP="0011363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экспертное наблюдение и оценка выполнения практических работ на учебной и производственной </w:t>
            </w:r>
            <w:r w:rsidRPr="0011363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практике;</w:t>
            </w:r>
          </w:p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113632" w:rsidRPr="00113632" w:rsidTr="00DB2C8F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32" w:rsidRPr="00113632" w:rsidRDefault="00113632" w:rsidP="001136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Calibri" w:hAnsi="Times New Roman" w:cs="Times New Roman"/>
                <w:sz w:val="24"/>
                <w:szCs w:val="24"/>
              </w:rPr>
              <w:t>- грамотность изложения своих мыслей и оформления документов по профессиональной тематике на государственном языке;</w:t>
            </w:r>
          </w:p>
          <w:p w:rsidR="00113632" w:rsidRPr="00113632" w:rsidRDefault="00113632" w:rsidP="001136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Calibri" w:hAnsi="Times New Roman" w:cs="Times New Roman"/>
                <w:sz w:val="24"/>
                <w:szCs w:val="24"/>
              </w:rPr>
              <w:t>- проявление толерантности в рабочем коллективе;</w:t>
            </w:r>
          </w:p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Calibri" w:hAnsi="Times New Roman" w:cs="Times New Roman"/>
                <w:sz w:val="24"/>
                <w:szCs w:val="24"/>
              </w:rPr>
              <w:t>- соблюдение правил оформления документов и построения устных сообщений.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32" w:rsidRPr="00113632" w:rsidRDefault="00113632" w:rsidP="0011363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Calibri" w:hAnsi="Times New Roman" w:cs="Times New Roman"/>
                <w:sz w:val="24"/>
                <w:szCs w:val="24"/>
              </w:rPr>
              <w:t>экспертное наблюдение и оценка выполнения практических работ на учебной и производственной практике;</w:t>
            </w:r>
          </w:p>
          <w:p w:rsidR="00113632" w:rsidRPr="00113632" w:rsidRDefault="00113632" w:rsidP="0011363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113632" w:rsidRPr="00113632" w:rsidTr="00DB2C8F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Calibri" w:hAnsi="Times New Roman" w:cs="Times New Roman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32" w:rsidRPr="00113632" w:rsidRDefault="00113632" w:rsidP="001136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Calibri" w:hAnsi="Times New Roman" w:cs="Times New Roman"/>
                <w:sz w:val="24"/>
                <w:szCs w:val="24"/>
              </w:rPr>
              <w:t>- понимание сущности гражданско-патриотической позиции, общечеловеческих ценностей;</w:t>
            </w:r>
          </w:p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осознание значимости профессиональной деятельности педагога по физической культуре и спорту 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32" w:rsidRPr="00113632" w:rsidRDefault="00113632" w:rsidP="0011363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Calibri" w:hAnsi="Times New Roman" w:cs="Times New Roman"/>
                <w:sz w:val="24"/>
                <w:szCs w:val="24"/>
              </w:rPr>
              <w:t>экспертное наблюдение и оценка выполнения практических работ на учебных занятиях;</w:t>
            </w:r>
          </w:p>
          <w:p w:rsidR="00113632" w:rsidRPr="00113632" w:rsidRDefault="00113632" w:rsidP="0011363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13632" w:rsidRPr="00113632" w:rsidRDefault="00113632" w:rsidP="0011363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Calibri" w:hAnsi="Times New Roman" w:cs="Times New Roman"/>
                <w:sz w:val="24"/>
                <w:szCs w:val="24"/>
              </w:rPr>
              <w:t>экспертное наблюдение и оценка выполнения практических работ на учебной и производственной практике;</w:t>
            </w:r>
          </w:p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113632" w:rsidRPr="00113632" w:rsidTr="00DB2C8F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Calibri" w:hAnsi="Times New Roman" w:cs="Times New Roman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32" w:rsidRPr="00113632" w:rsidRDefault="00113632" w:rsidP="001136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Calibri" w:hAnsi="Times New Roman" w:cs="Times New Roman"/>
                <w:sz w:val="24"/>
                <w:szCs w:val="24"/>
              </w:rPr>
              <w:t>- использование физкультурно-оздоровительной деятельности для укрепления здоровья, достижения жизненных и профессиональных целей;</w:t>
            </w:r>
          </w:p>
          <w:p w:rsidR="00113632" w:rsidRPr="00113632" w:rsidRDefault="00113632" w:rsidP="001136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Calibri" w:hAnsi="Times New Roman" w:cs="Times New Roman"/>
                <w:sz w:val="24"/>
                <w:szCs w:val="24"/>
              </w:rPr>
              <w:t>- применение рациональных приемов двигательных функций в профессиональной деятельности;</w:t>
            </w:r>
          </w:p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Calibri" w:hAnsi="Times New Roman" w:cs="Times New Roman"/>
                <w:sz w:val="24"/>
                <w:szCs w:val="24"/>
              </w:rPr>
              <w:t>-использование средств профилактики перенапряжения, характерных для педагога по физической культуре и спорту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32" w:rsidRPr="00113632" w:rsidRDefault="00113632" w:rsidP="0011363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Calibri" w:hAnsi="Times New Roman" w:cs="Times New Roman"/>
                <w:sz w:val="24"/>
                <w:szCs w:val="24"/>
              </w:rPr>
              <w:t>экспертное наблюдение и оценка выполнения практических работ на учебных занятиях;</w:t>
            </w:r>
          </w:p>
          <w:p w:rsidR="00113632" w:rsidRPr="00113632" w:rsidRDefault="00113632" w:rsidP="0011363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113632" w:rsidRPr="00113632" w:rsidTr="00DB2C8F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Calibri" w:hAnsi="Times New Roman" w:cs="Times New Roman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32" w:rsidRPr="00113632" w:rsidRDefault="00113632" w:rsidP="00113632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Calibri" w:hAnsi="Times New Roman" w:cs="Times New Roman"/>
                <w:sz w:val="24"/>
                <w:szCs w:val="24"/>
              </w:rPr>
              <w:t>- грамотное использование нормативно-правовых документов, регламентирующих деятельность по вопросам организации методической и исследовательской работы;</w:t>
            </w:r>
          </w:p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соблюдение правовых норм в профессиональной деятельности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632" w:rsidRPr="00113632" w:rsidRDefault="00113632" w:rsidP="0011363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экспертное наблюдение и оценка выполнения практических работ на учебных занятиях;</w:t>
            </w:r>
          </w:p>
          <w:p w:rsidR="00113632" w:rsidRPr="00113632" w:rsidRDefault="00113632" w:rsidP="0011363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1136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экспертное наблюдение и оценка выполнения </w:t>
            </w:r>
            <w:r w:rsidRPr="0011363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практических работ на учебной и производственной практике.</w:t>
            </w:r>
          </w:p>
        </w:tc>
      </w:tr>
    </w:tbl>
    <w:p w:rsidR="00113632" w:rsidRPr="00113632" w:rsidRDefault="00113632" w:rsidP="00113632">
      <w:pPr>
        <w:spacing w:after="0"/>
        <w:jc w:val="both"/>
        <w:rPr>
          <w:rFonts w:ascii="Times New Roman" w:eastAsia="SimSun" w:hAnsi="Times New Roman" w:cs="Times New Roman"/>
          <w:bCs/>
          <w:sz w:val="28"/>
          <w:szCs w:val="28"/>
        </w:rPr>
      </w:pPr>
    </w:p>
    <w:p w:rsidR="00817AFE" w:rsidRDefault="00817AFE" w:rsidP="00FC037F">
      <w:pPr>
        <w:spacing w:after="0"/>
        <w:jc w:val="center"/>
      </w:pPr>
    </w:p>
    <w:sectPr w:rsidR="00817AFE" w:rsidSect="0011363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766A" w:rsidRDefault="00AA766A" w:rsidP="00DF2BDE">
      <w:pPr>
        <w:spacing w:after="0" w:line="240" w:lineRule="auto"/>
      </w:pPr>
      <w:r>
        <w:separator/>
      </w:r>
    </w:p>
  </w:endnote>
  <w:endnote w:type="continuationSeparator" w:id="0">
    <w:p w:rsidR="00AA766A" w:rsidRDefault="00AA766A" w:rsidP="00DF2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C8F" w:rsidRDefault="00DB2C8F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C8F" w:rsidRDefault="00DB2C8F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C8F" w:rsidRDefault="00DB2C8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766A" w:rsidRDefault="00AA766A" w:rsidP="00DF2BDE">
      <w:pPr>
        <w:spacing w:after="0" w:line="240" w:lineRule="auto"/>
      </w:pPr>
      <w:r>
        <w:separator/>
      </w:r>
    </w:p>
  </w:footnote>
  <w:footnote w:type="continuationSeparator" w:id="0">
    <w:p w:rsidR="00AA766A" w:rsidRDefault="00AA766A" w:rsidP="00DF2BDE">
      <w:pPr>
        <w:spacing w:after="0" w:line="240" w:lineRule="auto"/>
      </w:pPr>
      <w:r>
        <w:continuationSeparator/>
      </w:r>
    </w:p>
  </w:footnote>
  <w:footnote w:id="1">
    <w:p w:rsidR="00DB2C8F" w:rsidRDefault="00DB2C8F" w:rsidP="00FC037F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>
        <w:rPr>
          <w:rStyle w:val="ac"/>
        </w:rPr>
        <w:t>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профессионального модуля в количестве часов, необходимом для выполнения заданий самостоятельной работы обучающихся, предусмотренных тематическим планом и содержанием междисциплинарного курса.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C8F" w:rsidRDefault="00DB2C8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C8F" w:rsidRDefault="00DB2C8F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C8F" w:rsidRDefault="00DB2C8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41BE3"/>
    <w:multiLevelType w:val="multilevel"/>
    <w:tmpl w:val="19C41BE3"/>
    <w:lvl w:ilvl="0">
      <w:start w:val="1"/>
      <w:numFmt w:val="decimal"/>
      <w:lvlText w:val="%1."/>
      <w:lvlJc w:val="left"/>
      <w:pPr>
        <w:ind w:left="3240" w:hanging="360"/>
      </w:pPr>
    </w:lvl>
    <w:lvl w:ilvl="1">
      <w:start w:val="1"/>
      <w:numFmt w:val="lowerLetter"/>
      <w:lvlText w:val="%2."/>
      <w:lvlJc w:val="left"/>
      <w:pPr>
        <w:ind w:left="3960" w:hanging="360"/>
      </w:pPr>
    </w:lvl>
    <w:lvl w:ilvl="2">
      <w:start w:val="1"/>
      <w:numFmt w:val="lowerRoman"/>
      <w:lvlText w:val="%3."/>
      <w:lvlJc w:val="right"/>
      <w:pPr>
        <w:ind w:left="4680" w:hanging="180"/>
      </w:pPr>
    </w:lvl>
    <w:lvl w:ilvl="3">
      <w:start w:val="1"/>
      <w:numFmt w:val="decimal"/>
      <w:lvlText w:val="%4."/>
      <w:lvlJc w:val="left"/>
      <w:pPr>
        <w:ind w:left="5400" w:hanging="360"/>
      </w:pPr>
    </w:lvl>
    <w:lvl w:ilvl="4">
      <w:start w:val="1"/>
      <w:numFmt w:val="lowerLetter"/>
      <w:lvlText w:val="%5."/>
      <w:lvlJc w:val="left"/>
      <w:pPr>
        <w:ind w:left="6120" w:hanging="360"/>
      </w:pPr>
    </w:lvl>
    <w:lvl w:ilvl="5">
      <w:start w:val="1"/>
      <w:numFmt w:val="lowerRoman"/>
      <w:lvlText w:val="%6."/>
      <w:lvlJc w:val="right"/>
      <w:pPr>
        <w:ind w:left="6840" w:hanging="180"/>
      </w:pPr>
    </w:lvl>
    <w:lvl w:ilvl="6">
      <w:start w:val="1"/>
      <w:numFmt w:val="decimal"/>
      <w:lvlText w:val="%7."/>
      <w:lvlJc w:val="left"/>
      <w:pPr>
        <w:ind w:left="7560" w:hanging="360"/>
      </w:pPr>
    </w:lvl>
    <w:lvl w:ilvl="7">
      <w:start w:val="1"/>
      <w:numFmt w:val="lowerLetter"/>
      <w:lvlText w:val="%8."/>
      <w:lvlJc w:val="left"/>
      <w:pPr>
        <w:ind w:left="8280" w:hanging="360"/>
      </w:pPr>
    </w:lvl>
    <w:lvl w:ilvl="8">
      <w:start w:val="1"/>
      <w:numFmt w:val="lowerRoman"/>
      <w:lvlText w:val="%9."/>
      <w:lvlJc w:val="right"/>
      <w:pPr>
        <w:ind w:left="9000" w:hanging="180"/>
      </w:pPr>
    </w:lvl>
  </w:abstractNum>
  <w:abstractNum w:abstractNumId="1">
    <w:nsid w:val="267D408D"/>
    <w:multiLevelType w:val="multilevel"/>
    <w:tmpl w:val="267D408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61D41"/>
    <w:multiLevelType w:val="multilevel"/>
    <w:tmpl w:val="35D61D4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34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3">
    <w:nsid w:val="57C85786"/>
    <w:multiLevelType w:val="multilevel"/>
    <w:tmpl w:val="57C857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D010B2"/>
    <w:multiLevelType w:val="multilevel"/>
    <w:tmpl w:val="66D010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0416BE"/>
    <w:rsid w:val="000416BE"/>
    <w:rsid w:val="000D3C06"/>
    <w:rsid w:val="000F4653"/>
    <w:rsid w:val="00113632"/>
    <w:rsid w:val="00117291"/>
    <w:rsid w:val="00165514"/>
    <w:rsid w:val="001A587A"/>
    <w:rsid w:val="002435A8"/>
    <w:rsid w:val="003A4212"/>
    <w:rsid w:val="00542189"/>
    <w:rsid w:val="005A73FB"/>
    <w:rsid w:val="00676332"/>
    <w:rsid w:val="006C2FE9"/>
    <w:rsid w:val="006E2C3C"/>
    <w:rsid w:val="006E74F6"/>
    <w:rsid w:val="007078C2"/>
    <w:rsid w:val="00737D40"/>
    <w:rsid w:val="00817AFE"/>
    <w:rsid w:val="00872CBD"/>
    <w:rsid w:val="00AA4958"/>
    <w:rsid w:val="00AA689D"/>
    <w:rsid w:val="00AA766A"/>
    <w:rsid w:val="00BA0E00"/>
    <w:rsid w:val="00C1597D"/>
    <w:rsid w:val="00C770C3"/>
    <w:rsid w:val="00C8342A"/>
    <w:rsid w:val="00CE26C4"/>
    <w:rsid w:val="00DB2C8F"/>
    <w:rsid w:val="00DF2BDE"/>
    <w:rsid w:val="00E46CF3"/>
    <w:rsid w:val="00E55860"/>
    <w:rsid w:val="00E56D35"/>
    <w:rsid w:val="00E63DF0"/>
    <w:rsid w:val="00EC098B"/>
    <w:rsid w:val="00EC603A"/>
    <w:rsid w:val="00FC037F"/>
    <w:rsid w:val="00FF2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DF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E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Содержание. 2 уровень,List Paragraph"/>
    <w:basedOn w:val="a"/>
    <w:uiPriority w:val="34"/>
    <w:qFormat/>
    <w:rsid w:val="00BA0E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F2B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F2BDE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DF2B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F2BDE"/>
    <w:rPr>
      <w:rFonts w:eastAsiaTheme="minorEastAsia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DF2BDE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F2BDE"/>
    <w:rPr>
      <w:rFonts w:eastAsiaTheme="minorEastAsia"/>
      <w:sz w:val="20"/>
      <w:szCs w:val="20"/>
      <w:lang w:eastAsia="ru-RU"/>
    </w:rPr>
  </w:style>
  <w:style w:type="character" w:styleId="ab">
    <w:name w:val="footnote reference"/>
    <w:uiPriority w:val="99"/>
    <w:qFormat/>
    <w:rsid w:val="00DF2BDE"/>
    <w:rPr>
      <w:rFonts w:cs="Times New Roman"/>
      <w:vertAlign w:val="superscript"/>
    </w:rPr>
  </w:style>
  <w:style w:type="character" w:styleId="ac">
    <w:name w:val="Emphasis"/>
    <w:qFormat/>
    <w:rsid w:val="00DF2BDE"/>
    <w:rPr>
      <w:rFonts w:cs="Times New Roman"/>
      <w:i/>
    </w:rPr>
  </w:style>
  <w:style w:type="paragraph" w:styleId="ad">
    <w:name w:val="Balloon Text"/>
    <w:basedOn w:val="a"/>
    <w:link w:val="ae"/>
    <w:uiPriority w:val="99"/>
    <w:semiHidden/>
    <w:unhideWhenUsed/>
    <w:rsid w:val="00542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4218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hyperlink" Target="https://urait.ru/bcode/51455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https://urait.ru/bcode/475180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5115B-B3A7-4228-9160-A80A9DC78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4657</Words>
  <Characters>26548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Зиберов</dc:creator>
  <cp:lastModifiedBy>user</cp:lastModifiedBy>
  <cp:revision>3</cp:revision>
  <dcterms:created xsi:type="dcterms:W3CDTF">2023-12-18T08:33:00Z</dcterms:created>
  <dcterms:modified xsi:type="dcterms:W3CDTF">2023-12-18T09:08:00Z</dcterms:modified>
</cp:coreProperties>
</file>